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CC" w:rsidRPr="0089039D" w:rsidRDefault="00B413CC" w:rsidP="00B413CC">
      <w:pPr>
        <w:ind w:left="708" w:firstLine="708"/>
        <w:rPr>
          <w:rFonts w:ascii="Times New Roman" w:hAnsi="Times New Roman" w:cs="Times New Roman"/>
          <w:b/>
          <w:sz w:val="28"/>
          <w:szCs w:val="28"/>
        </w:rPr>
      </w:pPr>
      <w:bookmarkStart w:id="0" w:name="_GoBack"/>
      <w:bookmarkEnd w:id="0"/>
      <w:r w:rsidRPr="0089039D">
        <w:rPr>
          <w:rFonts w:ascii="Times New Roman" w:hAnsi="Times New Roman" w:cs="Times New Roman"/>
          <w:b/>
          <w:sz w:val="28"/>
          <w:szCs w:val="28"/>
        </w:rPr>
        <w:t xml:space="preserve">План: </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Перша медична допомога</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Виклик Швидкої допомоги</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Загальні принципи надання першої допомоги</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Виявлення ознак життя</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Забій</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Переломи</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Штучне дихання</w:t>
      </w:r>
    </w:p>
    <w:p w:rsidR="00B413CC" w:rsidRPr="00B413CC"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Опіки</w:t>
      </w:r>
    </w:p>
    <w:p w:rsidR="00B413CC" w:rsidRPr="0029002A" w:rsidRDefault="00B413CC" w:rsidP="00B413CC">
      <w:pPr>
        <w:pStyle w:val="a3"/>
        <w:numPr>
          <w:ilvl w:val="0"/>
          <w:numId w:val="1"/>
        </w:numPr>
        <w:rPr>
          <w:rFonts w:ascii="Times New Roman" w:hAnsi="Times New Roman" w:cs="Times New Roman"/>
          <w:sz w:val="28"/>
          <w:szCs w:val="28"/>
        </w:rPr>
      </w:pPr>
      <w:r w:rsidRPr="00B413CC">
        <w:rPr>
          <w:rFonts w:ascii="Times New Roman" w:hAnsi="Times New Roman" w:cs="Times New Roman"/>
          <w:sz w:val="28"/>
          <w:szCs w:val="28"/>
        </w:rPr>
        <w:t>Сонячний удар</w:t>
      </w: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B413CC" w:rsidRDefault="00B413CC" w:rsidP="00B413CC">
      <w:pPr>
        <w:rPr>
          <w:rFonts w:ascii="Times New Roman" w:hAnsi="Times New Roman" w:cs="Times New Roman"/>
          <w:sz w:val="28"/>
          <w:szCs w:val="28"/>
        </w:rPr>
      </w:pPr>
    </w:p>
    <w:p w:rsidR="0029002A" w:rsidRDefault="0029002A" w:rsidP="0029002A">
      <w:pPr>
        <w:pStyle w:val="a3"/>
        <w:rPr>
          <w:rFonts w:ascii="Times New Roman" w:hAnsi="Times New Roman" w:cs="Times New Roman"/>
          <w:b/>
          <w:sz w:val="28"/>
          <w:szCs w:val="28"/>
        </w:rPr>
      </w:pPr>
    </w:p>
    <w:p w:rsidR="0029002A" w:rsidRDefault="0029002A" w:rsidP="0029002A">
      <w:pPr>
        <w:pStyle w:val="a3"/>
        <w:rPr>
          <w:rFonts w:ascii="Times New Roman" w:hAnsi="Times New Roman" w:cs="Times New Roman"/>
          <w:b/>
          <w:sz w:val="28"/>
          <w:szCs w:val="28"/>
        </w:rPr>
      </w:pPr>
    </w:p>
    <w:p w:rsidR="0029002A" w:rsidRDefault="0029002A" w:rsidP="0029002A">
      <w:pPr>
        <w:pStyle w:val="a3"/>
        <w:rPr>
          <w:rFonts w:ascii="Times New Roman" w:hAnsi="Times New Roman" w:cs="Times New Roman"/>
          <w:b/>
          <w:sz w:val="28"/>
          <w:szCs w:val="28"/>
        </w:rPr>
      </w:pPr>
    </w:p>
    <w:p w:rsidR="00B413CC" w:rsidRPr="0029002A" w:rsidRDefault="00B413CC" w:rsidP="0029002A">
      <w:pPr>
        <w:pStyle w:val="a3"/>
        <w:numPr>
          <w:ilvl w:val="0"/>
          <w:numId w:val="8"/>
        </w:numPr>
        <w:rPr>
          <w:rFonts w:ascii="Times New Roman" w:hAnsi="Times New Roman" w:cs="Times New Roman"/>
          <w:b/>
          <w:sz w:val="28"/>
          <w:szCs w:val="28"/>
        </w:rPr>
      </w:pPr>
      <w:r w:rsidRPr="0029002A">
        <w:rPr>
          <w:rFonts w:ascii="Times New Roman" w:hAnsi="Times New Roman" w:cs="Times New Roman"/>
          <w:b/>
          <w:sz w:val="28"/>
          <w:szCs w:val="28"/>
        </w:rPr>
        <w:t>Перша медична допомога</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Всі знають, що ігри можуть бути травматичними. Травматичними вони стають не із-за своєї назви чи сенсу гри, а з причин частіше з легковажності самих гравців. Гравець може просто не помітити ями чи відкритого люку, або уламок скла на землі чи </w:t>
      </w:r>
      <w:proofErr w:type="spellStart"/>
      <w:r w:rsidRPr="00B413CC">
        <w:rPr>
          <w:rFonts w:ascii="Times New Roman" w:hAnsi="Times New Roman" w:cs="Times New Roman"/>
          <w:sz w:val="28"/>
          <w:szCs w:val="28"/>
        </w:rPr>
        <w:t>випираючої</w:t>
      </w:r>
      <w:proofErr w:type="spellEnd"/>
      <w:r w:rsidRPr="00B413CC">
        <w:rPr>
          <w:rFonts w:ascii="Times New Roman" w:hAnsi="Times New Roman" w:cs="Times New Roman"/>
          <w:sz w:val="28"/>
          <w:szCs w:val="28"/>
        </w:rPr>
        <w:t xml:space="preserve"> зі стіни </w:t>
      </w:r>
      <w:proofErr w:type="spellStart"/>
      <w:r w:rsidRPr="00B413CC">
        <w:rPr>
          <w:rFonts w:ascii="Times New Roman" w:hAnsi="Times New Roman" w:cs="Times New Roman"/>
          <w:sz w:val="28"/>
          <w:szCs w:val="28"/>
        </w:rPr>
        <w:t>арматурини</w:t>
      </w:r>
      <w:proofErr w:type="spellEnd"/>
      <w:r w:rsidRPr="00B413CC">
        <w:rPr>
          <w:rFonts w:ascii="Times New Roman" w:hAnsi="Times New Roman" w:cs="Times New Roman"/>
          <w:sz w:val="28"/>
          <w:szCs w:val="28"/>
        </w:rPr>
        <w:t xml:space="preserve">. Та й у будь-який момент, в житті людини може трапитись надзвичайна ситуація. Тому в цій статті я зібрав матеріал, що може стати Вам в нагоді при першій допомозі. </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Перша медична допомога — комплекс нагальних медичних заходів, які проводяться людині, що раптово захворіла або постраждала, на місці пригоди та під час</w:t>
      </w:r>
      <w:r w:rsidR="0029002A">
        <w:rPr>
          <w:rFonts w:ascii="Times New Roman" w:hAnsi="Times New Roman" w:cs="Times New Roman"/>
          <w:sz w:val="28"/>
          <w:szCs w:val="28"/>
        </w:rPr>
        <w:t xml:space="preserve"> її доставки у медичний заклад.</w:t>
      </w:r>
    </w:p>
    <w:p w:rsidR="00B413CC" w:rsidRPr="00353BCF" w:rsidRDefault="00B413CC" w:rsidP="00353BCF">
      <w:pPr>
        <w:pStyle w:val="a3"/>
        <w:numPr>
          <w:ilvl w:val="0"/>
          <w:numId w:val="8"/>
        </w:numPr>
        <w:rPr>
          <w:rFonts w:ascii="Times New Roman" w:hAnsi="Times New Roman" w:cs="Times New Roman"/>
          <w:b/>
          <w:sz w:val="28"/>
          <w:szCs w:val="28"/>
        </w:rPr>
      </w:pPr>
      <w:r w:rsidRPr="00353BCF">
        <w:rPr>
          <w:rFonts w:ascii="Times New Roman" w:hAnsi="Times New Roman" w:cs="Times New Roman"/>
          <w:b/>
          <w:sz w:val="28"/>
          <w:szCs w:val="28"/>
        </w:rPr>
        <w:t>Виклик Швидкої допомоги</w:t>
      </w:r>
    </w:p>
    <w:p w:rsidR="00B413CC" w:rsidRPr="00353BCF" w:rsidRDefault="00B413CC" w:rsidP="00353BCF">
      <w:pPr>
        <w:ind w:firstLine="360"/>
        <w:rPr>
          <w:rFonts w:ascii="Times New Roman" w:hAnsi="Times New Roman" w:cs="Times New Roman"/>
          <w:i/>
          <w:sz w:val="28"/>
          <w:szCs w:val="28"/>
        </w:rPr>
      </w:pPr>
      <w:r w:rsidRPr="00353BCF">
        <w:rPr>
          <w:rFonts w:ascii="Times New Roman" w:hAnsi="Times New Roman" w:cs="Times New Roman"/>
          <w:i/>
          <w:sz w:val="28"/>
          <w:szCs w:val="28"/>
        </w:rPr>
        <w:t>До виклику швидкої допомоги, зберіть важливу інформацію:</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Викликати швидку можна з мобільного набравши 103 чи зі стаціонарного телефону</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 xml:space="preserve">Особи, які викликають Бригаду (хворий, постраждалий, родичі або інші особи), мають: </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Відповісти на всі запитання диспетчера</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Назвати точну адресу виклику , якщо місцезнаходження не має чіткої адреси, то відправити когось зустрічати швидку!</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Назвати прізвище, стать, вік потерпілого, якщо точні дані невідомі, то приблизно (Чоловік, 25 років)</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Описати скарги потерпілого;, що сталося, що болить</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Повідомити, хто і з якого номера телефону викликає Бригаду;</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За можливості забезпечити Бригаді безперешкодний доступ до хворого або постраждалого, необхідні умови для надання медичної допомоги;</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За можливості сприяти в транспортуванні хворого або постраждалого в санітарний автомобіль;</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У разі госпіталізації постраждалого до лікувально-профілактичного закладу бажано мати при собі будь-який документ, який засвідчує його особу.</w:t>
      </w:r>
    </w:p>
    <w:p w:rsidR="00B413CC" w:rsidRPr="00353BCF" w:rsidRDefault="00B413CC" w:rsidP="00353BCF">
      <w:pPr>
        <w:pStyle w:val="a3"/>
        <w:numPr>
          <w:ilvl w:val="0"/>
          <w:numId w:val="9"/>
        </w:numPr>
        <w:rPr>
          <w:rFonts w:ascii="Times New Roman" w:hAnsi="Times New Roman" w:cs="Times New Roman"/>
          <w:sz w:val="28"/>
          <w:szCs w:val="28"/>
        </w:rPr>
      </w:pPr>
      <w:r w:rsidRPr="00353BCF">
        <w:rPr>
          <w:rFonts w:ascii="Times New Roman" w:hAnsi="Times New Roman" w:cs="Times New Roman"/>
          <w:sz w:val="28"/>
          <w:szCs w:val="28"/>
        </w:rPr>
        <w:t>Пам'ятайте! Один потерпілий - одна бригада швидкої!</w:t>
      </w:r>
    </w:p>
    <w:p w:rsidR="00B413CC" w:rsidRPr="00B413CC" w:rsidRDefault="00B413CC" w:rsidP="00B413CC">
      <w:pPr>
        <w:rPr>
          <w:rFonts w:ascii="Times New Roman" w:hAnsi="Times New Roman" w:cs="Times New Roman"/>
          <w:sz w:val="28"/>
          <w:szCs w:val="28"/>
        </w:rPr>
      </w:pPr>
    </w:p>
    <w:p w:rsidR="00B413CC" w:rsidRPr="0029002A" w:rsidRDefault="00B413CC" w:rsidP="00B413CC">
      <w:pPr>
        <w:rPr>
          <w:rFonts w:ascii="Times New Roman" w:hAnsi="Times New Roman" w:cs="Times New Roman"/>
          <w:i/>
          <w:sz w:val="28"/>
          <w:szCs w:val="28"/>
        </w:rPr>
      </w:pPr>
      <w:r w:rsidRPr="0029002A">
        <w:rPr>
          <w:rFonts w:ascii="Times New Roman" w:hAnsi="Times New Roman" w:cs="Times New Roman"/>
          <w:i/>
          <w:sz w:val="28"/>
          <w:szCs w:val="28"/>
        </w:rPr>
        <w:t>Основні групи заходів</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lastRenderedPageBreak/>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 xml:space="preserve">Перша медична (долікарська) допомога включає наступні три групи заходів: </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Негайне припинення впливу зовнішніх </w:t>
      </w:r>
      <w:proofErr w:type="spellStart"/>
      <w:r w:rsidRPr="00B413CC">
        <w:rPr>
          <w:rFonts w:ascii="Times New Roman" w:hAnsi="Times New Roman" w:cs="Times New Roman"/>
          <w:sz w:val="28"/>
          <w:szCs w:val="28"/>
        </w:rPr>
        <w:t>ушкоджуючих</w:t>
      </w:r>
      <w:proofErr w:type="spellEnd"/>
      <w:r w:rsidRPr="00B413CC">
        <w:rPr>
          <w:rFonts w:ascii="Times New Roman" w:hAnsi="Times New Roman" w:cs="Times New Roman"/>
          <w:sz w:val="28"/>
          <w:szCs w:val="28"/>
        </w:rPr>
        <w:t xml:space="preserve"> факторів (електричний струм, висока або низька температура, </w:t>
      </w:r>
      <w:proofErr w:type="spellStart"/>
      <w:r w:rsidRPr="00B413CC">
        <w:rPr>
          <w:rFonts w:ascii="Times New Roman" w:hAnsi="Times New Roman" w:cs="Times New Roman"/>
          <w:sz w:val="28"/>
          <w:szCs w:val="28"/>
        </w:rPr>
        <w:t>здавлення</w:t>
      </w:r>
      <w:proofErr w:type="spellEnd"/>
      <w:r w:rsidRPr="00B413CC">
        <w:rPr>
          <w:rFonts w:ascii="Times New Roman" w:hAnsi="Times New Roman" w:cs="Times New Roman"/>
          <w:sz w:val="28"/>
          <w:szCs w:val="28"/>
        </w:rPr>
        <w:t xml:space="preserve"> вагою) та видалення постраждалого з несприятливих умов, в які він потрапив (витягання з води, з палаючого приміщення, </w:t>
      </w:r>
      <w:proofErr w:type="spellStart"/>
      <w:r w:rsidRPr="00B413CC">
        <w:rPr>
          <w:rFonts w:ascii="Times New Roman" w:hAnsi="Times New Roman" w:cs="Times New Roman"/>
          <w:sz w:val="28"/>
          <w:szCs w:val="28"/>
        </w:rPr>
        <w:t>приміщення</w:t>
      </w:r>
      <w:proofErr w:type="spellEnd"/>
      <w:r w:rsidRPr="00B413CC">
        <w:rPr>
          <w:rFonts w:ascii="Times New Roman" w:hAnsi="Times New Roman" w:cs="Times New Roman"/>
          <w:sz w:val="28"/>
          <w:szCs w:val="28"/>
        </w:rPr>
        <w:t>, де накопичились отруйні гази, тощо).</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Надання першої медичної допомоги постраждалому у залежності від характеру та виду травми, нещасного випадку або раптового захворювання (зупинка кровотечі, накладання пов'язки на рану, штучне дихання, масаж серця, введення протиотрути та ін.).</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Організація негайної доставки (транспортування) хворого або пост</w:t>
      </w:r>
      <w:r>
        <w:rPr>
          <w:rFonts w:ascii="Times New Roman" w:hAnsi="Times New Roman" w:cs="Times New Roman"/>
          <w:sz w:val="28"/>
          <w:szCs w:val="28"/>
        </w:rPr>
        <w:t>раждалого у лікувальний заклад.</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ЗАГАЛЬНІ ПРИНЦИПИ НАДАННЯ ПЕРШОЇ МЕДИЧНОЇ ДОПОМОГИ</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Перш ніж надавати першу допомогу - проконсультуйтесь у лікаря!</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Нещасний випадок, раптове захворювання спостерігаються часто в умовах, коли немає необхідних медичних засобів, перев’язувального матеріалу, належної освітлюваності, помічників, відсутні засоби транспортної іммобілізації. У подібних випадках велике значення набуває </w:t>
      </w:r>
      <w:proofErr w:type="spellStart"/>
      <w:r w:rsidRPr="00B413CC">
        <w:rPr>
          <w:rFonts w:ascii="Times New Roman" w:hAnsi="Times New Roman" w:cs="Times New Roman"/>
          <w:sz w:val="28"/>
          <w:szCs w:val="28"/>
        </w:rPr>
        <w:t>зібранність</w:t>
      </w:r>
      <w:proofErr w:type="spellEnd"/>
      <w:r w:rsidRPr="00B413CC">
        <w:rPr>
          <w:rFonts w:ascii="Times New Roman" w:hAnsi="Times New Roman" w:cs="Times New Roman"/>
          <w:sz w:val="28"/>
          <w:szCs w:val="28"/>
        </w:rPr>
        <w:t xml:space="preserve"> та активність людини, що надає першу допомогу, щоб по мірі своїх можливостей зуміти виконати комплекс максимально доступних та доцільних заходів, спрямованих на врятування життя постраждалого або людини, яка раптово захворіла. Для цього необхідне знання ознак ушкоджень та хвороб, принципів над</w:t>
      </w:r>
      <w:r>
        <w:rPr>
          <w:rFonts w:ascii="Times New Roman" w:hAnsi="Times New Roman" w:cs="Times New Roman"/>
          <w:sz w:val="28"/>
          <w:szCs w:val="28"/>
        </w:rPr>
        <w:t>ання першої медичної допомоги.</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При наданні першої медичної допомоги слід дотримуватися наступних принципів:</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Усі дії людини, що надає допомогу повинні бути доцільними, обміркованими, </w:t>
      </w:r>
      <w:proofErr w:type="spellStart"/>
      <w:r w:rsidRPr="00B413CC">
        <w:rPr>
          <w:rFonts w:ascii="Times New Roman" w:hAnsi="Times New Roman" w:cs="Times New Roman"/>
          <w:sz w:val="28"/>
          <w:szCs w:val="28"/>
        </w:rPr>
        <w:t>рішучіми</w:t>
      </w:r>
      <w:proofErr w:type="spellEnd"/>
      <w:r w:rsidRPr="00B413CC">
        <w:rPr>
          <w:rFonts w:ascii="Times New Roman" w:hAnsi="Times New Roman" w:cs="Times New Roman"/>
          <w:sz w:val="28"/>
          <w:szCs w:val="28"/>
        </w:rPr>
        <w:t>, швидкими та зосередженими.</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Перш за все потрібно оцінити обставини та здійснити заходи по усуненню дії </w:t>
      </w:r>
      <w:proofErr w:type="spellStart"/>
      <w:r w:rsidRPr="00B413CC">
        <w:rPr>
          <w:rFonts w:ascii="Times New Roman" w:hAnsi="Times New Roman" w:cs="Times New Roman"/>
          <w:sz w:val="28"/>
          <w:szCs w:val="28"/>
        </w:rPr>
        <w:t>ушкоджуючих</w:t>
      </w:r>
      <w:proofErr w:type="spellEnd"/>
      <w:r w:rsidRPr="00B413CC">
        <w:rPr>
          <w:rFonts w:ascii="Times New Roman" w:hAnsi="Times New Roman" w:cs="Times New Roman"/>
          <w:sz w:val="28"/>
          <w:szCs w:val="28"/>
        </w:rPr>
        <w:t xml:space="preserve"> факторів (витягти з води, палаючого приміщення, або приміщення, де </w:t>
      </w:r>
      <w:proofErr w:type="spellStart"/>
      <w:r w:rsidRPr="00B413CC">
        <w:rPr>
          <w:rFonts w:ascii="Times New Roman" w:hAnsi="Times New Roman" w:cs="Times New Roman"/>
          <w:sz w:val="28"/>
          <w:szCs w:val="28"/>
        </w:rPr>
        <w:t>скопичилися</w:t>
      </w:r>
      <w:proofErr w:type="spellEnd"/>
      <w:r w:rsidRPr="00B413CC">
        <w:rPr>
          <w:rFonts w:ascii="Times New Roman" w:hAnsi="Times New Roman" w:cs="Times New Roman"/>
          <w:sz w:val="28"/>
          <w:szCs w:val="28"/>
        </w:rPr>
        <w:t xml:space="preserve"> гази, погасити палаючий одяг і т.д.). </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Швидко та правильно оцінити стан постраждалого. Сприятиме цьому прояснення обставин, в яких відбулося травмування або виникло раптове захворювання, часу та місця виникнення ушкодження. Це особливо важливо, </w:t>
      </w:r>
      <w:r w:rsidRPr="00B413CC">
        <w:rPr>
          <w:rFonts w:ascii="Times New Roman" w:hAnsi="Times New Roman" w:cs="Times New Roman"/>
          <w:sz w:val="28"/>
          <w:szCs w:val="28"/>
        </w:rPr>
        <w:lastRenderedPageBreak/>
        <w:t>якщо постраждалий непритомний. При огляді його встановлюють, живий він чи мертвий, визначають вид та тяжкість травми, наявність кровотечі.</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На підставі огляду постраждалого визначають спосіб та послідовність надання першої медичної допомоги.</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З’ясовують, які засоби необхідні для надання допомоги, виходячи з конкретних умов, обставин і можливостей, та забезпечують ними.</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Надають першу медичну допомогу та готують постраждалого до транспортування.</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Організують транспортування постраждалого у лікувальний заклад.</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Доглядають за постраждалим або хворим до відправлення у лікувальний заклад.</w:t>
      </w:r>
    </w:p>
    <w:p w:rsidR="00B413CC" w:rsidRPr="00B413CC" w:rsidRDefault="00B413CC" w:rsidP="00353BCF">
      <w:pPr>
        <w:ind w:firstLine="360"/>
        <w:rPr>
          <w:rFonts w:ascii="Times New Roman" w:hAnsi="Times New Roman" w:cs="Times New Roman"/>
          <w:sz w:val="28"/>
          <w:szCs w:val="28"/>
        </w:rPr>
      </w:pPr>
      <w:r w:rsidRPr="00B413CC">
        <w:rPr>
          <w:rFonts w:ascii="Times New Roman" w:hAnsi="Times New Roman" w:cs="Times New Roman"/>
          <w:sz w:val="28"/>
          <w:szCs w:val="28"/>
        </w:rPr>
        <w:t xml:space="preserve">Перша допомога у максимально доступному об’ємі повинна надаватися не тільки на місці пригоди, але й по </w:t>
      </w:r>
      <w:r>
        <w:rPr>
          <w:rFonts w:ascii="Times New Roman" w:hAnsi="Times New Roman" w:cs="Times New Roman"/>
          <w:sz w:val="28"/>
          <w:szCs w:val="28"/>
        </w:rPr>
        <w:t>дорозі до лікувального закладу.</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Виявлення ознак життя</w:t>
      </w:r>
    </w:p>
    <w:p w:rsidR="00B413CC" w:rsidRPr="0029002A" w:rsidRDefault="00B413CC" w:rsidP="00B413CC">
      <w:pPr>
        <w:rPr>
          <w:rFonts w:ascii="Times New Roman" w:hAnsi="Times New Roman" w:cs="Times New Roman"/>
          <w:i/>
          <w:sz w:val="28"/>
          <w:szCs w:val="28"/>
        </w:rPr>
      </w:pPr>
      <w:r w:rsidRPr="0029002A">
        <w:rPr>
          <w:rFonts w:ascii="Times New Roman" w:hAnsi="Times New Roman" w:cs="Times New Roman"/>
          <w:i/>
          <w:sz w:val="28"/>
          <w:szCs w:val="28"/>
        </w:rPr>
        <w:t>Непритомність</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При тяжкій травмі, ураженні електричним струмом, утопленні, ядусі, отруєнні, ряді захворювань може </w:t>
      </w:r>
      <w:proofErr w:type="spellStart"/>
      <w:r w:rsidRPr="00B413CC">
        <w:rPr>
          <w:rFonts w:ascii="Times New Roman" w:hAnsi="Times New Roman" w:cs="Times New Roman"/>
          <w:sz w:val="28"/>
          <w:szCs w:val="28"/>
        </w:rPr>
        <w:t>розвинутися</w:t>
      </w:r>
      <w:proofErr w:type="spellEnd"/>
      <w:r w:rsidRPr="00B413CC">
        <w:rPr>
          <w:rFonts w:ascii="Times New Roman" w:hAnsi="Times New Roman" w:cs="Times New Roman"/>
          <w:sz w:val="28"/>
          <w:szCs w:val="28"/>
        </w:rPr>
        <w:t xml:space="preserve"> непритомність, тобто стан, коли постраждалий лежить нерухомо, не відповідає на запитання, не реагує на зовнішні подразники. Такий стан виникає внаслідок порушення діяльност</w:t>
      </w:r>
      <w:r>
        <w:rPr>
          <w:rFonts w:ascii="Times New Roman" w:hAnsi="Times New Roman" w:cs="Times New Roman"/>
          <w:sz w:val="28"/>
          <w:szCs w:val="28"/>
        </w:rPr>
        <w:t xml:space="preserve">і ЦНС, а саме головного мозку. </w:t>
      </w:r>
    </w:p>
    <w:p w:rsidR="00B413CC" w:rsidRPr="00353BCF" w:rsidRDefault="00B413CC" w:rsidP="00353BCF">
      <w:pPr>
        <w:ind w:firstLine="708"/>
        <w:rPr>
          <w:rFonts w:ascii="Times New Roman" w:hAnsi="Times New Roman" w:cs="Times New Roman"/>
          <w:i/>
          <w:sz w:val="28"/>
          <w:szCs w:val="28"/>
        </w:rPr>
      </w:pPr>
      <w:r w:rsidRPr="00353BCF">
        <w:rPr>
          <w:rFonts w:ascii="Times New Roman" w:hAnsi="Times New Roman" w:cs="Times New Roman"/>
          <w:i/>
          <w:sz w:val="28"/>
          <w:szCs w:val="28"/>
        </w:rPr>
        <w:t>Порушення діяльності головного мозку можливе при:</w:t>
      </w:r>
    </w:p>
    <w:p w:rsidR="00B413CC" w:rsidRPr="00353BCF" w:rsidRDefault="00B413CC" w:rsidP="00353BCF">
      <w:pPr>
        <w:pStyle w:val="a3"/>
        <w:numPr>
          <w:ilvl w:val="0"/>
          <w:numId w:val="10"/>
        </w:numPr>
        <w:rPr>
          <w:rFonts w:ascii="Times New Roman" w:hAnsi="Times New Roman" w:cs="Times New Roman"/>
          <w:sz w:val="28"/>
          <w:szCs w:val="28"/>
        </w:rPr>
      </w:pPr>
      <w:r w:rsidRPr="00353BCF">
        <w:rPr>
          <w:rFonts w:ascii="Times New Roman" w:hAnsi="Times New Roman" w:cs="Times New Roman"/>
          <w:sz w:val="28"/>
          <w:szCs w:val="28"/>
        </w:rPr>
        <w:t xml:space="preserve">прямому ушкодженні мозку (забиття, струс, </w:t>
      </w:r>
      <w:proofErr w:type="spellStart"/>
      <w:r w:rsidRPr="00353BCF">
        <w:rPr>
          <w:rFonts w:ascii="Times New Roman" w:hAnsi="Times New Roman" w:cs="Times New Roman"/>
          <w:sz w:val="28"/>
          <w:szCs w:val="28"/>
        </w:rPr>
        <w:t>розміжчення</w:t>
      </w:r>
      <w:proofErr w:type="spellEnd"/>
      <w:r w:rsidRPr="00353BCF">
        <w:rPr>
          <w:rFonts w:ascii="Times New Roman" w:hAnsi="Times New Roman" w:cs="Times New Roman"/>
          <w:sz w:val="28"/>
          <w:szCs w:val="28"/>
        </w:rPr>
        <w:t xml:space="preserve"> мозку, крововилив у мозок, електротравма), отруєнні, у тому числі алкоголем, та ін.;</w:t>
      </w:r>
    </w:p>
    <w:p w:rsidR="00B413CC" w:rsidRPr="00353BCF" w:rsidRDefault="00B413CC" w:rsidP="00353BCF">
      <w:pPr>
        <w:pStyle w:val="a3"/>
        <w:numPr>
          <w:ilvl w:val="0"/>
          <w:numId w:val="10"/>
        </w:numPr>
        <w:rPr>
          <w:rFonts w:ascii="Times New Roman" w:hAnsi="Times New Roman" w:cs="Times New Roman"/>
          <w:sz w:val="28"/>
          <w:szCs w:val="28"/>
        </w:rPr>
      </w:pPr>
      <w:r w:rsidRPr="00353BCF">
        <w:rPr>
          <w:rFonts w:ascii="Times New Roman" w:hAnsi="Times New Roman" w:cs="Times New Roman"/>
          <w:sz w:val="28"/>
          <w:szCs w:val="28"/>
        </w:rPr>
        <w:t>порушенні кровопостачання мозку (крововтрата, непритомність, зупинка серця або тяжке порушення його діяльності);</w:t>
      </w:r>
    </w:p>
    <w:p w:rsidR="00B413CC" w:rsidRPr="00353BCF" w:rsidRDefault="00B413CC" w:rsidP="00353BCF">
      <w:pPr>
        <w:pStyle w:val="a3"/>
        <w:numPr>
          <w:ilvl w:val="0"/>
          <w:numId w:val="10"/>
        </w:numPr>
        <w:rPr>
          <w:rFonts w:ascii="Times New Roman" w:hAnsi="Times New Roman" w:cs="Times New Roman"/>
          <w:sz w:val="28"/>
          <w:szCs w:val="28"/>
        </w:rPr>
      </w:pPr>
      <w:r w:rsidRPr="00353BCF">
        <w:rPr>
          <w:rFonts w:ascii="Times New Roman" w:hAnsi="Times New Roman" w:cs="Times New Roman"/>
          <w:sz w:val="28"/>
          <w:szCs w:val="28"/>
        </w:rPr>
        <w:t>припиненні постачання кисню до організму (ядуха, втоплення, здавлювання грудної клітки вагою);</w:t>
      </w:r>
    </w:p>
    <w:p w:rsidR="00B413CC" w:rsidRPr="00353BCF" w:rsidRDefault="00B413CC" w:rsidP="00353BCF">
      <w:pPr>
        <w:pStyle w:val="a3"/>
        <w:numPr>
          <w:ilvl w:val="0"/>
          <w:numId w:val="10"/>
        </w:numPr>
        <w:rPr>
          <w:rFonts w:ascii="Times New Roman" w:hAnsi="Times New Roman" w:cs="Times New Roman"/>
          <w:sz w:val="28"/>
          <w:szCs w:val="28"/>
        </w:rPr>
      </w:pPr>
      <w:r w:rsidRPr="00353BCF">
        <w:rPr>
          <w:rFonts w:ascii="Times New Roman" w:hAnsi="Times New Roman" w:cs="Times New Roman"/>
          <w:sz w:val="28"/>
          <w:szCs w:val="28"/>
        </w:rPr>
        <w:t>неспроможності крові збагачуватися киснем (отруєння, порушення обміну речовин, наприклад при діабеті, лихоманці);</w:t>
      </w:r>
    </w:p>
    <w:p w:rsidR="00B413CC" w:rsidRPr="00353BCF" w:rsidRDefault="00B413CC" w:rsidP="00353BCF">
      <w:pPr>
        <w:pStyle w:val="a3"/>
        <w:numPr>
          <w:ilvl w:val="0"/>
          <w:numId w:val="10"/>
        </w:numPr>
        <w:rPr>
          <w:rFonts w:ascii="Times New Roman" w:hAnsi="Times New Roman" w:cs="Times New Roman"/>
          <w:sz w:val="28"/>
          <w:szCs w:val="28"/>
        </w:rPr>
      </w:pPr>
      <w:r w:rsidRPr="00353BCF">
        <w:rPr>
          <w:rFonts w:ascii="Times New Roman" w:hAnsi="Times New Roman" w:cs="Times New Roman"/>
          <w:sz w:val="28"/>
          <w:szCs w:val="28"/>
        </w:rPr>
        <w:t>переохолодженні або перегріванні (охолодження, тепловий удар, гіпертермія при ряді захворювань).</w:t>
      </w:r>
    </w:p>
    <w:p w:rsidR="00B413CC" w:rsidRPr="0029002A" w:rsidRDefault="00B413CC" w:rsidP="00B413CC">
      <w:pPr>
        <w:rPr>
          <w:rFonts w:ascii="Times New Roman" w:hAnsi="Times New Roman" w:cs="Times New Roman"/>
          <w:i/>
          <w:sz w:val="28"/>
          <w:szCs w:val="28"/>
        </w:rPr>
      </w:pPr>
      <w:r w:rsidRPr="0029002A">
        <w:rPr>
          <w:rFonts w:ascii="Times New Roman" w:hAnsi="Times New Roman" w:cs="Times New Roman"/>
          <w:i/>
          <w:sz w:val="28"/>
          <w:szCs w:val="28"/>
        </w:rPr>
        <w:t>Ознаки життя</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lastRenderedPageBreak/>
        <w:t xml:space="preserve"> Людина, що надає допомогу, повинна чітко відрізняти непритомність від смерті. При виявленні мінімальних ознак життя необхідно негайно розпочати оживлян</w:t>
      </w:r>
      <w:r>
        <w:rPr>
          <w:rFonts w:ascii="Times New Roman" w:hAnsi="Times New Roman" w:cs="Times New Roman"/>
          <w:sz w:val="28"/>
          <w:szCs w:val="28"/>
        </w:rPr>
        <w:t xml:space="preserve">ня та надання першої допомоги. </w:t>
      </w:r>
    </w:p>
    <w:p w:rsidR="00B413CC" w:rsidRPr="0029002A" w:rsidRDefault="00B413CC" w:rsidP="00B413CC">
      <w:pPr>
        <w:rPr>
          <w:rFonts w:ascii="Times New Roman" w:hAnsi="Times New Roman" w:cs="Times New Roman"/>
          <w:i/>
          <w:sz w:val="28"/>
          <w:szCs w:val="28"/>
        </w:rPr>
      </w:pPr>
      <w:r w:rsidRPr="0029002A">
        <w:rPr>
          <w:rFonts w:ascii="Times New Roman" w:hAnsi="Times New Roman" w:cs="Times New Roman"/>
          <w:i/>
          <w:sz w:val="28"/>
          <w:szCs w:val="28"/>
        </w:rPr>
        <w:t>Ознаками життя є:</w:t>
      </w:r>
    </w:p>
    <w:p w:rsidR="00B413CC" w:rsidRPr="00353BCF" w:rsidRDefault="00B413CC" w:rsidP="00353BCF">
      <w:pPr>
        <w:pStyle w:val="a3"/>
        <w:numPr>
          <w:ilvl w:val="0"/>
          <w:numId w:val="11"/>
        </w:numPr>
        <w:rPr>
          <w:rFonts w:ascii="Times New Roman" w:hAnsi="Times New Roman" w:cs="Times New Roman"/>
          <w:sz w:val="28"/>
          <w:szCs w:val="28"/>
        </w:rPr>
      </w:pPr>
      <w:r w:rsidRPr="00353BCF">
        <w:rPr>
          <w:rFonts w:ascii="Times New Roman" w:hAnsi="Times New Roman" w:cs="Times New Roman"/>
          <w:sz w:val="28"/>
          <w:szCs w:val="28"/>
        </w:rPr>
        <w:t>наявність серцебиття. Серцебиття визначають рукою або вухом на грудній клітці у ділянці лівого соска.</w:t>
      </w:r>
    </w:p>
    <w:p w:rsidR="00B413CC" w:rsidRPr="00353BCF" w:rsidRDefault="00B413CC" w:rsidP="00353BCF">
      <w:pPr>
        <w:pStyle w:val="a3"/>
        <w:numPr>
          <w:ilvl w:val="0"/>
          <w:numId w:val="11"/>
        </w:numPr>
        <w:rPr>
          <w:rFonts w:ascii="Times New Roman" w:hAnsi="Times New Roman" w:cs="Times New Roman"/>
          <w:sz w:val="28"/>
          <w:szCs w:val="28"/>
        </w:rPr>
      </w:pPr>
      <w:r w:rsidRPr="00353BCF">
        <w:rPr>
          <w:rFonts w:ascii="Times New Roman" w:hAnsi="Times New Roman" w:cs="Times New Roman"/>
          <w:sz w:val="28"/>
          <w:szCs w:val="28"/>
        </w:rPr>
        <w:t xml:space="preserve">наявність пульсу на артеріях. Пульс визначають на шиї (сонна артерія), у ділянці </w:t>
      </w:r>
      <w:proofErr w:type="spellStart"/>
      <w:r w:rsidRPr="00353BCF">
        <w:rPr>
          <w:rFonts w:ascii="Times New Roman" w:hAnsi="Times New Roman" w:cs="Times New Roman"/>
          <w:sz w:val="28"/>
          <w:szCs w:val="28"/>
        </w:rPr>
        <w:t>променевозап’ясткового</w:t>
      </w:r>
      <w:proofErr w:type="spellEnd"/>
      <w:r w:rsidRPr="00353BCF">
        <w:rPr>
          <w:rFonts w:ascii="Times New Roman" w:hAnsi="Times New Roman" w:cs="Times New Roman"/>
          <w:sz w:val="28"/>
          <w:szCs w:val="28"/>
        </w:rPr>
        <w:t xml:space="preserve"> суглоба (променева артерія), паху (стегнова артерія);</w:t>
      </w:r>
    </w:p>
    <w:p w:rsidR="00B413CC" w:rsidRPr="00353BCF" w:rsidRDefault="00B413CC" w:rsidP="00353BCF">
      <w:pPr>
        <w:pStyle w:val="a3"/>
        <w:numPr>
          <w:ilvl w:val="0"/>
          <w:numId w:val="11"/>
        </w:numPr>
        <w:rPr>
          <w:rFonts w:ascii="Times New Roman" w:hAnsi="Times New Roman" w:cs="Times New Roman"/>
          <w:sz w:val="28"/>
          <w:szCs w:val="28"/>
        </w:rPr>
      </w:pPr>
      <w:r w:rsidRPr="00353BCF">
        <w:rPr>
          <w:rFonts w:ascii="Times New Roman" w:hAnsi="Times New Roman" w:cs="Times New Roman"/>
          <w:sz w:val="28"/>
          <w:szCs w:val="28"/>
        </w:rPr>
        <w:t>наявність дихання. Дихання визначають за рухами грудної клітки та живота, зволоженням дзеркала, яке прикладають до носа та рота постраждалого, рухами шматочка вати або бинта, які підносять до носових отворів;</w:t>
      </w:r>
    </w:p>
    <w:p w:rsidR="00B413CC" w:rsidRPr="00353BCF" w:rsidRDefault="00B413CC" w:rsidP="00353BCF">
      <w:pPr>
        <w:pStyle w:val="a3"/>
        <w:numPr>
          <w:ilvl w:val="0"/>
          <w:numId w:val="11"/>
        </w:numPr>
        <w:rPr>
          <w:rFonts w:ascii="Times New Roman" w:hAnsi="Times New Roman" w:cs="Times New Roman"/>
          <w:sz w:val="28"/>
          <w:szCs w:val="28"/>
        </w:rPr>
      </w:pPr>
      <w:r w:rsidRPr="00353BCF">
        <w:rPr>
          <w:rFonts w:ascii="Times New Roman" w:hAnsi="Times New Roman" w:cs="Times New Roman"/>
          <w:sz w:val="28"/>
          <w:szCs w:val="28"/>
        </w:rPr>
        <w:t xml:space="preserve">наявність реакції </w:t>
      </w:r>
      <w:proofErr w:type="spellStart"/>
      <w:r w:rsidRPr="00353BCF">
        <w:rPr>
          <w:rFonts w:ascii="Times New Roman" w:hAnsi="Times New Roman" w:cs="Times New Roman"/>
          <w:sz w:val="28"/>
          <w:szCs w:val="28"/>
        </w:rPr>
        <w:t>зениць</w:t>
      </w:r>
      <w:proofErr w:type="spellEnd"/>
      <w:r w:rsidRPr="00353BCF">
        <w:rPr>
          <w:rFonts w:ascii="Times New Roman" w:hAnsi="Times New Roman" w:cs="Times New Roman"/>
          <w:sz w:val="28"/>
          <w:szCs w:val="28"/>
        </w:rPr>
        <w:t xml:space="preserve"> на світло. Якщо освітити око пучком світла (наприклад, ліхтариком), то спостерігається звуження </w:t>
      </w:r>
      <w:proofErr w:type="spellStart"/>
      <w:r w:rsidRPr="00353BCF">
        <w:rPr>
          <w:rFonts w:ascii="Times New Roman" w:hAnsi="Times New Roman" w:cs="Times New Roman"/>
          <w:sz w:val="28"/>
          <w:szCs w:val="28"/>
        </w:rPr>
        <w:t>зениць</w:t>
      </w:r>
      <w:proofErr w:type="spellEnd"/>
      <w:r w:rsidRPr="00353BCF">
        <w:rPr>
          <w:rFonts w:ascii="Times New Roman" w:hAnsi="Times New Roman" w:cs="Times New Roman"/>
          <w:sz w:val="28"/>
          <w:szCs w:val="28"/>
        </w:rPr>
        <w:t xml:space="preserve"> - позитивна </w:t>
      </w:r>
      <w:proofErr w:type="spellStart"/>
      <w:r w:rsidRPr="00353BCF">
        <w:rPr>
          <w:rFonts w:ascii="Times New Roman" w:hAnsi="Times New Roman" w:cs="Times New Roman"/>
          <w:sz w:val="28"/>
          <w:szCs w:val="28"/>
        </w:rPr>
        <w:t>рекція</w:t>
      </w:r>
      <w:proofErr w:type="spellEnd"/>
      <w:r w:rsidRPr="00353BCF">
        <w:rPr>
          <w:rFonts w:ascii="Times New Roman" w:hAnsi="Times New Roman" w:cs="Times New Roman"/>
          <w:sz w:val="28"/>
          <w:szCs w:val="28"/>
        </w:rPr>
        <w:t xml:space="preserve"> </w:t>
      </w:r>
      <w:proofErr w:type="spellStart"/>
      <w:r w:rsidRPr="00353BCF">
        <w:rPr>
          <w:rFonts w:ascii="Times New Roman" w:hAnsi="Times New Roman" w:cs="Times New Roman"/>
          <w:sz w:val="28"/>
          <w:szCs w:val="28"/>
        </w:rPr>
        <w:t>зениці</w:t>
      </w:r>
      <w:proofErr w:type="spellEnd"/>
      <w:r w:rsidRPr="00353BCF">
        <w:rPr>
          <w:rFonts w:ascii="Times New Roman" w:hAnsi="Times New Roman" w:cs="Times New Roman"/>
          <w:sz w:val="28"/>
          <w:szCs w:val="28"/>
        </w:rPr>
        <w:t xml:space="preserve">. При </w:t>
      </w:r>
      <w:proofErr w:type="spellStart"/>
      <w:r w:rsidRPr="00353BCF">
        <w:rPr>
          <w:rFonts w:ascii="Times New Roman" w:hAnsi="Times New Roman" w:cs="Times New Roman"/>
          <w:sz w:val="28"/>
          <w:szCs w:val="28"/>
        </w:rPr>
        <w:t>дневному</w:t>
      </w:r>
      <w:proofErr w:type="spellEnd"/>
      <w:r w:rsidRPr="00353BCF">
        <w:rPr>
          <w:rFonts w:ascii="Times New Roman" w:hAnsi="Times New Roman" w:cs="Times New Roman"/>
          <w:sz w:val="28"/>
          <w:szCs w:val="28"/>
        </w:rPr>
        <w:t xml:space="preserve"> освітленні цю реакцію можна перевірити так: на деякий час закривають око рукою, потім швидко відводять руку убік, при цьом</w:t>
      </w:r>
      <w:r w:rsidR="0029002A" w:rsidRPr="00353BCF">
        <w:rPr>
          <w:rFonts w:ascii="Times New Roman" w:hAnsi="Times New Roman" w:cs="Times New Roman"/>
          <w:sz w:val="28"/>
          <w:szCs w:val="28"/>
        </w:rPr>
        <w:t xml:space="preserve">у буде помітно звуження </w:t>
      </w:r>
      <w:proofErr w:type="spellStart"/>
      <w:r w:rsidR="0029002A" w:rsidRPr="00353BCF">
        <w:rPr>
          <w:rFonts w:ascii="Times New Roman" w:hAnsi="Times New Roman" w:cs="Times New Roman"/>
          <w:sz w:val="28"/>
          <w:szCs w:val="28"/>
        </w:rPr>
        <w:t>зениці</w:t>
      </w:r>
      <w:proofErr w:type="spellEnd"/>
      <w:r w:rsidR="0029002A" w:rsidRPr="00353BCF">
        <w:rPr>
          <w:rFonts w:ascii="Times New Roman" w:hAnsi="Times New Roman" w:cs="Times New Roman"/>
          <w:sz w:val="28"/>
          <w:szCs w:val="28"/>
        </w:rPr>
        <w:t>.</w:t>
      </w:r>
    </w:p>
    <w:p w:rsidR="00B413CC" w:rsidRPr="00353BCF" w:rsidRDefault="00B413CC" w:rsidP="00353BCF">
      <w:pPr>
        <w:pStyle w:val="a3"/>
        <w:numPr>
          <w:ilvl w:val="0"/>
          <w:numId w:val="11"/>
        </w:numPr>
        <w:rPr>
          <w:rFonts w:ascii="Times New Roman" w:hAnsi="Times New Roman" w:cs="Times New Roman"/>
          <w:sz w:val="28"/>
          <w:szCs w:val="28"/>
        </w:rPr>
      </w:pPr>
      <w:r w:rsidRPr="00353BCF">
        <w:rPr>
          <w:rFonts w:ascii="Times New Roman" w:hAnsi="Times New Roman" w:cs="Times New Roman"/>
          <w:sz w:val="28"/>
          <w:szCs w:val="28"/>
        </w:rPr>
        <w:t xml:space="preserve">Наявність ознак життя сигналізує про необхідність негайного проведення заходів по оживленню. Слід </w:t>
      </w:r>
      <w:proofErr w:type="spellStart"/>
      <w:r w:rsidRPr="00353BCF">
        <w:rPr>
          <w:rFonts w:ascii="Times New Roman" w:hAnsi="Times New Roman" w:cs="Times New Roman"/>
          <w:sz w:val="28"/>
          <w:szCs w:val="28"/>
        </w:rPr>
        <w:t>памятати</w:t>
      </w:r>
      <w:proofErr w:type="spellEnd"/>
      <w:r w:rsidRPr="00353BCF">
        <w:rPr>
          <w:rFonts w:ascii="Times New Roman" w:hAnsi="Times New Roman" w:cs="Times New Roman"/>
          <w:sz w:val="28"/>
          <w:szCs w:val="28"/>
        </w:rPr>
        <w:t xml:space="preserve">, що відсутність серцебиття, пульсу, дихання та реакції </w:t>
      </w:r>
      <w:proofErr w:type="spellStart"/>
      <w:r w:rsidRPr="00353BCF">
        <w:rPr>
          <w:rFonts w:ascii="Times New Roman" w:hAnsi="Times New Roman" w:cs="Times New Roman"/>
          <w:sz w:val="28"/>
          <w:szCs w:val="28"/>
        </w:rPr>
        <w:t>зениць</w:t>
      </w:r>
      <w:proofErr w:type="spellEnd"/>
      <w:r w:rsidRPr="00353BCF">
        <w:rPr>
          <w:rFonts w:ascii="Times New Roman" w:hAnsi="Times New Roman" w:cs="Times New Roman"/>
          <w:sz w:val="28"/>
          <w:szCs w:val="28"/>
        </w:rPr>
        <w:t xml:space="preserve"> на світло не є свідченням того, що постраждалий помер. Такий комплекс симптомів може спостерігатися й при клінічній смерті, при якій необхідно надати постраждалому допомогу у повному обсязі. </w:t>
      </w:r>
    </w:p>
    <w:p w:rsidR="00B413CC" w:rsidRPr="0029002A" w:rsidRDefault="00B413CC" w:rsidP="00B413CC">
      <w:pPr>
        <w:rPr>
          <w:rFonts w:ascii="Times New Roman" w:hAnsi="Times New Roman" w:cs="Times New Roman"/>
          <w:i/>
          <w:sz w:val="28"/>
          <w:szCs w:val="28"/>
        </w:rPr>
      </w:pPr>
      <w:r w:rsidRPr="0029002A">
        <w:rPr>
          <w:rFonts w:ascii="Times New Roman" w:hAnsi="Times New Roman" w:cs="Times New Roman"/>
          <w:i/>
          <w:sz w:val="28"/>
          <w:szCs w:val="28"/>
        </w:rPr>
        <w:t>Підготовка до транспортування</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 xml:space="preserve">У випадку западання язика необхідно </w:t>
      </w:r>
      <w:proofErr w:type="spellStart"/>
      <w:r w:rsidRPr="00B413CC">
        <w:rPr>
          <w:rFonts w:ascii="Times New Roman" w:hAnsi="Times New Roman" w:cs="Times New Roman"/>
          <w:sz w:val="28"/>
          <w:szCs w:val="28"/>
        </w:rPr>
        <w:t>запрокинути</w:t>
      </w:r>
      <w:proofErr w:type="spellEnd"/>
      <w:r w:rsidRPr="00B413CC">
        <w:rPr>
          <w:rFonts w:ascii="Times New Roman" w:hAnsi="Times New Roman" w:cs="Times New Roman"/>
          <w:sz w:val="28"/>
          <w:szCs w:val="28"/>
        </w:rPr>
        <w:t xml:space="preserve"> голову назад та підняти підборіддя, щоб звільнити </w:t>
      </w:r>
      <w:r>
        <w:rPr>
          <w:rFonts w:ascii="Times New Roman" w:hAnsi="Times New Roman" w:cs="Times New Roman"/>
          <w:sz w:val="28"/>
          <w:szCs w:val="28"/>
        </w:rPr>
        <w:t>дихальні шляхи, піднявши язик).</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Оцінивши стан постраждалого (хворого), розпочинають надання першої допомоги, характер якої залежить від характеру травмування, ступеню пош</w:t>
      </w:r>
      <w:r>
        <w:rPr>
          <w:rFonts w:ascii="Times New Roman" w:hAnsi="Times New Roman" w:cs="Times New Roman"/>
          <w:sz w:val="28"/>
          <w:szCs w:val="28"/>
        </w:rPr>
        <w:t>кодження та стан постраждалого</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При наданні першої медичної допомоги важливо не тільки знати її методи, але й вміти поводитися правильно із постраждалим, щоб не спричинит</w:t>
      </w:r>
      <w:r>
        <w:rPr>
          <w:rFonts w:ascii="Times New Roman" w:hAnsi="Times New Roman" w:cs="Times New Roman"/>
          <w:sz w:val="28"/>
          <w:szCs w:val="28"/>
        </w:rPr>
        <w:t>и йому додаткового травмування.</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Для зупинки кровотечі, накладання пов’язки на рану, закриття опікової поверхні при термічних опіках та обробки шкіри при хімічних опіках та ін. виникає необхідність зняти з постражд</w:t>
      </w:r>
      <w:r>
        <w:rPr>
          <w:rFonts w:ascii="Times New Roman" w:hAnsi="Times New Roman" w:cs="Times New Roman"/>
          <w:sz w:val="28"/>
          <w:szCs w:val="28"/>
        </w:rPr>
        <w:t>алого одяг.</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lastRenderedPageBreak/>
        <w:t xml:space="preserve">Необхідно вміти правильно зняти одяг з постраждалого. При пошкодженні верхніх кінцівок одяг знімають спочатку зі здорової руки. Потім, притримуючи </w:t>
      </w:r>
      <w:proofErr w:type="spellStart"/>
      <w:r w:rsidRPr="00B413CC">
        <w:rPr>
          <w:rFonts w:ascii="Times New Roman" w:hAnsi="Times New Roman" w:cs="Times New Roman"/>
          <w:sz w:val="28"/>
          <w:szCs w:val="28"/>
        </w:rPr>
        <w:t>ушоджену</w:t>
      </w:r>
      <w:proofErr w:type="spellEnd"/>
      <w:r w:rsidRPr="00B413CC">
        <w:rPr>
          <w:rFonts w:ascii="Times New Roman" w:hAnsi="Times New Roman" w:cs="Times New Roman"/>
          <w:sz w:val="28"/>
          <w:szCs w:val="28"/>
        </w:rPr>
        <w:t xml:space="preserve"> руку, обережно стягуючи рукав, знімають з неї одяг. Якщо постраждалий лежить на спині та посадити його неможливо, то одяг з верхньої половини тулуба та рук знімають у наступній </w:t>
      </w:r>
      <w:proofErr w:type="spellStart"/>
      <w:r w:rsidRPr="00B413CC">
        <w:rPr>
          <w:rFonts w:ascii="Times New Roman" w:hAnsi="Times New Roman" w:cs="Times New Roman"/>
          <w:sz w:val="28"/>
          <w:szCs w:val="28"/>
        </w:rPr>
        <w:t>послідосності</w:t>
      </w:r>
      <w:proofErr w:type="spellEnd"/>
      <w:r w:rsidRPr="00B413CC">
        <w:rPr>
          <w:rFonts w:ascii="Times New Roman" w:hAnsi="Times New Roman" w:cs="Times New Roman"/>
          <w:sz w:val="28"/>
          <w:szCs w:val="28"/>
        </w:rPr>
        <w:t xml:space="preserve">. Обережно витягають задню частину сорочки (сукня, пальто та ін.) до шиї та через голову переводять на груди, потім витягують із рукава здорову руку. У останню чергу вивільняють ушкоджену руку, стягуючи (не вивертаючи) з одягу за рукав. З нижньої частини тіла одяг знімають у аналогічній послідовності. При сильних кровотечах та тяжких опіках </w:t>
      </w:r>
      <w:r>
        <w:rPr>
          <w:rFonts w:ascii="Times New Roman" w:hAnsi="Times New Roman" w:cs="Times New Roman"/>
          <w:sz w:val="28"/>
          <w:szCs w:val="28"/>
        </w:rPr>
        <w:t>одяг не знімають, а розрізають.</w:t>
      </w:r>
    </w:p>
    <w:p w:rsidR="00B413CC" w:rsidRPr="00B413CC" w:rsidRDefault="00B413CC" w:rsidP="00353BCF">
      <w:pPr>
        <w:ind w:firstLine="360"/>
        <w:rPr>
          <w:rFonts w:ascii="Times New Roman" w:hAnsi="Times New Roman" w:cs="Times New Roman"/>
          <w:sz w:val="28"/>
          <w:szCs w:val="28"/>
        </w:rPr>
      </w:pPr>
      <w:r w:rsidRPr="00B413CC">
        <w:rPr>
          <w:rFonts w:ascii="Times New Roman" w:hAnsi="Times New Roman" w:cs="Times New Roman"/>
          <w:sz w:val="28"/>
          <w:szCs w:val="28"/>
        </w:rPr>
        <w:t xml:space="preserve"> Необхідно знати, що при пораненнях, переломах, опіках усі різкі рухи, переміщення, перевертання постраждалого, особливо за зламані або </w:t>
      </w:r>
      <w:proofErr w:type="spellStart"/>
      <w:r w:rsidRPr="00B413CC">
        <w:rPr>
          <w:rFonts w:ascii="Times New Roman" w:hAnsi="Times New Roman" w:cs="Times New Roman"/>
          <w:sz w:val="28"/>
          <w:szCs w:val="28"/>
        </w:rPr>
        <w:t>вивіхнуті</w:t>
      </w:r>
      <w:proofErr w:type="spellEnd"/>
      <w:r w:rsidRPr="00B413CC">
        <w:rPr>
          <w:rFonts w:ascii="Times New Roman" w:hAnsi="Times New Roman" w:cs="Times New Roman"/>
          <w:sz w:val="28"/>
          <w:szCs w:val="28"/>
        </w:rPr>
        <w:t xml:space="preserve"> кінцівки, різко посилюють біль, що може значно погіршити стан, викликати шок, зупинку серця, дихання. Тому піднімати ушкоджену кінцівку або постраждалого слід обережно, підтримуюч</w:t>
      </w:r>
      <w:r>
        <w:rPr>
          <w:rFonts w:ascii="Times New Roman" w:hAnsi="Times New Roman" w:cs="Times New Roman"/>
          <w:sz w:val="28"/>
          <w:szCs w:val="28"/>
        </w:rPr>
        <w:t>и знизу ушкоджені частини тіла.</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Забій</w:t>
      </w:r>
    </w:p>
    <w:p w:rsidR="00B413CC" w:rsidRPr="00B413CC" w:rsidRDefault="00B413CC" w:rsidP="00353BCF">
      <w:pPr>
        <w:ind w:firstLine="360"/>
        <w:rPr>
          <w:rFonts w:ascii="Times New Roman" w:hAnsi="Times New Roman" w:cs="Times New Roman"/>
          <w:sz w:val="28"/>
          <w:szCs w:val="28"/>
        </w:rPr>
      </w:pPr>
      <w:proofErr w:type="spellStart"/>
      <w:r w:rsidRPr="00B413CC">
        <w:rPr>
          <w:rFonts w:ascii="Times New Roman" w:hAnsi="Times New Roman" w:cs="Times New Roman"/>
          <w:sz w:val="28"/>
          <w:szCs w:val="28"/>
        </w:rPr>
        <w:t>Забій-</w:t>
      </w:r>
      <w:proofErr w:type="spellEnd"/>
      <w:r w:rsidRPr="00B413CC">
        <w:rPr>
          <w:rFonts w:ascii="Times New Roman" w:hAnsi="Times New Roman" w:cs="Times New Roman"/>
          <w:sz w:val="28"/>
          <w:szCs w:val="28"/>
        </w:rPr>
        <w:t xml:space="preserve"> закрите пошкодження тканин і органів без істотного порушення їх структури. Найчастіше пошкоджуються поверхнево розташовані тканини (шкіра, підшкірна клітковина, м'язи і окістя). Особливо страждають при сильному ударі м'які тканини, придавлюємо в мом</w:t>
      </w:r>
      <w:r>
        <w:rPr>
          <w:rFonts w:ascii="Times New Roman" w:hAnsi="Times New Roman" w:cs="Times New Roman"/>
          <w:sz w:val="28"/>
          <w:szCs w:val="28"/>
        </w:rPr>
        <w:t>ент травми до кісток.</w:t>
      </w:r>
    </w:p>
    <w:p w:rsidR="00B413CC" w:rsidRPr="00B413CC" w:rsidRDefault="00B413CC" w:rsidP="00B413CC">
      <w:pPr>
        <w:rPr>
          <w:rFonts w:ascii="Times New Roman" w:hAnsi="Times New Roman" w:cs="Times New Roman"/>
          <w:i/>
          <w:sz w:val="28"/>
          <w:szCs w:val="28"/>
        </w:rPr>
      </w:pPr>
      <w:r w:rsidRPr="00B413CC">
        <w:rPr>
          <w:rFonts w:ascii="Times New Roman" w:hAnsi="Times New Roman" w:cs="Times New Roman"/>
          <w:i/>
          <w:sz w:val="28"/>
          <w:szCs w:val="28"/>
        </w:rPr>
        <w:t>Перша допомога, якщо ви отримали забій</w:t>
      </w:r>
    </w:p>
    <w:p w:rsidR="00B413CC" w:rsidRPr="00B413CC" w:rsidRDefault="00B413CC" w:rsidP="00353BCF">
      <w:pPr>
        <w:ind w:firstLine="360"/>
        <w:rPr>
          <w:rFonts w:ascii="Times New Roman" w:hAnsi="Times New Roman" w:cs="Times New Roman"/>
          <w:sz w:val="28"/>
          <w:szCs w:val="28"/>
        </w:rPr>
      </w:pPr>
      <w:r w:rsidRPr="00B413CC">
        <w:rPr>
          <w:rFonts w:ascii="Times New Roman" w:hAnsi="Times New Roman" w:cs="Times New Roman"/>
          <w:sz w:val="28"/>
          <w:szCs w:val="28"/>
        </w:rPr>
        <w:t xml:space="preserve"> При забитті треба накласти щось холодне, через тканину. Йодна сітка на забите місце накладається тільки через 24 години. Застосовувати місцево-подразнювальні засоби безпосередньо після травми не можна, це викличе ще біль</w:t>
      </w:r>
      <w:r>
        <w:rPr>
          <w:rFonts w:ascii="Times New Roman" w:hAnsi="Times New Roman" w:cs="Times New Roman"/>
          <w:sz w:val="28"/>
          <w:szCs w:val="28"/>
        </w:rPr>
        <w:t xml:space="preserve">ший набряк пошкоджених тканин. </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Переломи</w:t>
      </w:r>
    </w:p>
    <w:p w:rsidR="00B413CC" w:rsidRPr="00B413CC" w:rsidRDefault="00B413CC" w:rsidP="00B413CC">
      <w:pPr>
        <w:rPr>
          <w:rFonts w:ascii="Times New Roman" w:hAnsi="Times New Roman" w:cs="Times New Roman"/>
          <w:i/>
          <w:sz w:val="28"/>
          <w:szCs w:val="28"/>
        </w:rPr>
      </w:pPr>
      <w:r w:rsidRPr="00B413CC">
        <w:rPr>
          <w:rFonts w:ascii="Times New Roman" w:hAnsi="Times New Roman" w:cs="Times New Roman"/>
          <w:i/>
          <w:sz w:val="28"/>
          <w:szCs w:val="28"/>
        </w:rPr>
        <w:t>Ознаки перелому</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Основними ознаками перелому є: </w:t>
      </w:r>
    </w:p>
    <w:p w:rsidR="00B413CC" w:rsidRPr="00B413CC" w:rsidRDefault="00B413CC" w:rsidP="00B413CC">
      <w:pPr>
        <w:pStyle w:val="a3"/>
        <w:numPr>
          <w:ilvl w:val="0"/>
          <w:numId w:val="3"/>
        </w:numPr>
        <w:rPr>
          <w:rFonts w:ascii="Times New Roman" w:hAnsi="Times New Roman" w:cs="Times New Roman"/>
          <w:sz w:val="28"/>
          <w:szCs w:val="28"/>
        </w:rPr>
      </w:pPr>
      <w:r w:rsidRPr="00B413CC">
        <w:rPr>
          <w:rFonts w:ascii="Times New Roman" w:hAnsi="Times New Roman" w:cs="Times New Roman"/>
          <w:sz w:val="28"/>
          <w:szCs w:val="28"/>
        </w:rPr>
        <w:t>сильний біль</w:t>
      </w:r>
    </w:p>
    <w:p w:rsidR="00B413CC" w:rsidRPr="00B413CC" w:rsidRDefault="00B413CC" w:rsidP="00B413CC">
      <w:pPr>
        <w:pStyle w:val="a3"/>
        <w:numPr>
          <w:ilvl w:val="0"/>
          <w:numId w:val="3"/>
        </w:numPr>
        <w:rPr>
          <w:rFonts w:ascii="Times New Roman" w:hAnsi="Times New Roman" w:cs="Times New Roman"/>
          <w:sz w:val="28"/>
          <w:szCs w:val="28"/>
        </w:rPr>
      </w:pPr>
      <w:r w:rsidRPr="00B413CC">
        <w:rPr>
          <w:rFonts w:ascii="Times New Roman" w:hAnsi="Times New Roman" w:cs="Times New Roman"/>
          <w:sz w:val="28"/>
          <w:szCs w:val="28"/>
        </w:rPr>
        <w:t>набряк</w:t>
      </w:r>
    </w:p>
    <w:p w:rsidR="00B413CC" w:rsidRPr="00B413CC" w:rsidRDefault="00B413CC" w:rsidP="00B413CC">
      <w:pPr>
        <w:pStyle w:val="a3"/>
        <w:numPr>
          <w:ilvl w:val="0"/>
          <w:numId w:val="3"/>
        </w:numPr>
        <w:rPr>
          <w:rFonts w:ascii="Times New Roman" w:hAnsi="Times New Roman" w:cs="Times New Roman"/>
          <w:sz w:val="28"/>
          <w:szCs w:val="28"/>
        </w:rPr>
      </w:pPr>
      <w:r w:rsidRPr="00B413CC">
        <w:rPr>
          <w:rFonts w:ascii="Times New Roman" w:hAnsi="Times New Roman" w:cs="Times New Roman"/>
          <w:sz w:val="28"/>
          <w:szCs w:val="28"/>
        </w:rPr>
        <w:t>синець</w:t>
      </w:r>
    </w:p>
    <w:p w:rsidR="00B413CC" w:rsidRPr="00B413CC" w:rsidRDefault="00B413CC" w:rsidP="00B413CC">
      <w:pPr>
        <w:pStyle w:val="a3"/>
        <w:numPr>
          <w:ilvl w:val="0"/>
          <w:numId w:val="3"/>
        </w:numPr>
        <w:rPr>
          <w:rFonts w:ascii="Times New Roman" w:hAnsi="Times New Roman" w:cs="Times New Roman"/>
          <w:sz w:val="28"/>
          <w:szCs w:val="28"/>
        </w:rPr>
      </w:pPr>
      <w:proofErr w:type="spellStart"/>
      <w:r w:rsidRPr="00B413CC">
        <w:rPr>
          <w:rFonts w:ascii="Times New Roman" w:hAnsi="Times New Roman" w:cs="Times New Roman"/>
          <w:sz w:val="28"/>
          <w:szCs w:val="28"/>
        </w:rPr>
        <w:t>крипітація</w:t>
      </w:r>
      <w:proofErr w:type="spellEnd"/>
      <w:r w:rsidRPr="00B413CC">
        <w:rPr>
          <w:rFonts w:ascii="Times New Roman" w:hAnsi="Times New Roman" w:cs="Times New Roman"/>
          <w:sz w:val="28"/>
          <w:szCs w:val="28"/>
        </w:rPr>
        <w:t xml:space="preserve"> кісток (хрускіт при пересуванні уламків кісток)</w:t>
      </w:r>
    </w:p>
    <w:p w:rsidR="00B413CC" w:rsidRPr="00B413CC" w:rsidRDefault="00B413CC" w:rsidP="00B413CC">
      <w:pPr>
        <w:pStyle w:val="a3"/>
        <w:numPr>
          <w:ilvl w:val="0"/>
          <w:numId w:val="3"/>
        </w:numPr>
        <w:rPr>
          <w:rFonts w:ascii="Times New Roman" w:hAnsi="Times New Roman" w:cs="Times New Roman"/>
          <w:sz w:val="28"/>
          <w:szCs w:val="28"/>
        </w:rPr>
      </w:pPr>
      <w:r w:rsidRPr="00B413CC">
        <w:rPr>
          <w:rFonts w:ascii="Times New Roman" w:hAnsi="Times New Roman" w:cs="Times New Roman"/>
          <w:sz w:val="28"/>
          <w:szCs w:val="28"/>
        </w:rPr>
        <w:t>неправдивий суглоб</w:t>
      </w:r>
    </w:p>
    <w:p w:rsidR="00B413CC" w:rsidRPr="00B413CC" w:rsidRDefault="00B413CC" w:rsidP="00B413CC">
      <w:pPr>
        <w:pStyle w:val="a3"/>
        <w:numPr>
          <w:ilvl w:val="0"/>
          <w:numId w:val="3"/>
        </w:numPr>
        <w:rPr>
          <w:rFonts w:ascii="Times New Roman" w:hAnsi="Times New Roman" w:cs="Times New Roman"/>
          <w:sz w:val="28"/>
          <w:szCs w:val="28"/>
        </w:rPr>
      </w:pPr>
      <w:r w:rsidRPr="00B413CC">
        <w:rPr>
          <w:rFonts w:ascii="Times New Roman" w:hAnsi="Times New Roman" w:cs="Times New Roman"/>
          <w:sz w:val="28"/>
          <w:szCs w:val="28"/>
        </w:rPr>
        <w:t>деформація кістки (кінцівки)</w:t>
      </w:r>
    </w:p>
    <w:p w:rsidR="00B413CC" w:rsidRPr="00B413CC" w:rsidRDefault="00B413CC" w:rsidP="00B413CC">
      <w:pPr>
        <w:pStyle w:val="a3"/>
        <w:numPr>
          <w:ilvl w:val="0"/>
          <w:numId w:val="3"/>
        </w:numPr>
        <w:rPr>
          <w:rFonts w:ascii="Times New Roman" w:hAnsi="Times New Roman" w:cs="Times New Roman"/>
          <w:sz w:val="28"/>
          <w:szCs w:val="28"/>
        </w:rPr>
      </w:pPr>
      <w:r w:rsidRPr="00B413CC">
        <w:rPr>
          <w:rFonts w:ascii="Times New Roman" w:hAnsi="Times New Roman" w:cs="Times New Roman"/>
          <w:sz w:val="28"/>
          <w:szCs w:val="28"/>
        </w:rPr>
        <w:t>порушення функцій кістки (кінцівки)</w:t>
      </w:r>
    </w:p>
    <w:p w:rsidR="00B413CC" w:rsidRPr="00B413CC" w:rsidRDefault="00B413CC" w:rsidP="00B413CC">
      <w:pPr>
        <w:rPr>
          <w:rFonts w:ascii="Times New Roman" w:hAnsi="Times New Roman" w:cs="Times New Roman"/>
          <w:sz w:val="28"/>
          <w:szCs w:val="28"/>
        </w:rPr>
      </w:pP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Перша допомога при переломах</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При всіх видах переломів повинна бути проведена транспортна іммобілізація (</w:t>
      </w:r>
      <w:proofErr w:type="spellStart"/>
      <w:r w:rsidRPr="00B413CC">
        <w:rPr>
          <w:rFonts w:ascii="Times New Roman" w:hAnsi="Times New Roman" w:cs="Times New Roman"/>
          <w:sz w:val="28"/>
          <w:szCs w:val="28"/>
        </w:rPr>
        <w:t>знерухомлення</w:t>
      </w:r>
      <w:proofErr w:type="spellEnd"/>
      <w:r w:rsidRPr="00B413CC">
        <w:rPr>
          <w:rFonts w:ascii="Times New Roman" w:hAnsi="Times New Roman" w:cs="Times New Roman"/>
          <w:sz w:val="28"/>
          <w:szCs w:val="28"/>
        </w:rPr>
        <w:t>). Фіксація проводиться готовими шинами або пов'язкою з використанням підручних матеріалів (палки, дошки та ін.). Фіксація створює максимальний спокій ділянки перелому, що попереджує подальшу травматизацію м'яких тканин гострими уламками кісток та вторинне зміщення уламків, а також зменшує біль та, відповідно, можливість поглиблення бо</w:t>
      </w:r>
      <w:r>
        <w:rPr>
          <w:rFonts w:ascii="Times New Roman" w:hAnsi="Times New Roman" w:cs="Times New Roman"/>
          <w:sz w:val="28"/>
          <w:szCs w:val="28"/>
        </w:rPr>
        <w:t>льового шоку.</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Транспортна шина повинна фіксувати не менше двох суглобів, поєднаних з м</w:t>
      </w:r>
      <w:r>
        <w:rPr>
          <w:rFonts w:ascii="Times New Roman" w:hAnsi="Times New Roman" w:cs="Times New Roman"/>
          <w:sz w:val="28"/>
          <w:szCs w:val="28"/>
        </w:rPr>
        <w:t>ісцем перелому (вище та нижче).</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При переломі плечової та стегнової кісток потрібна фіксація трьох суглобів (</w:t>
      </w:r>
      <w:proofErr w:type="spellStart"/>
      <w:r w:rsidRPr="00B413CC">
        <w:rPr>
          <w:rFonts w:ascii="Times New Roman" w:hAnsi="Times New Roman" w:cs="Times New Roman"/>
          <w:sz w:val="28"/>
          <w:szCs w:val="28"/>
        </w:rPr>
        <w:t>променевозап'ястковий</w:t>
      </w:r>
      <w:proofErr w:type="spellEnd"/>
      <w:r w:rsidRPr="00B413CC">
        <w:rPr>
          <w:rFonts w:ascii="Times New Roman" w:hAnsi="Times New Roman" w:cs="Times New Roman"/>
          <w:sz w:val="28"/>
          <w:szCs w:val="28"/>
        </w:rPr>
        <w:t xml:space="preserve"> суглоб при переломі плеча, гомілковий - при переломі гомілки). При транспортуванн</w:t>
      </w:r>
      <w:r>
        <w:rPr>
          <w:rFonts w:ascii="Times New Roman" w:hAnsi="Times New Roman" w:cs="Times New Roman"/>
          <w:sz w:val="28"/>
          <w:szCs w:val="28"/>
        </w:rPr>
        <w:t>і постраждалому вводять морфін.</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При відкритих переломах під час транспортної іммобілізації вправлення кісток не проводять. На рану накладають стерильну пов'язку. При </w:t>
      </w:r>
      <w:proofErr w:type="spellStart"/>
      <w:r w:rsidRPr="00B413CC">
        <w:rPr>
          <w:rFonts w:ascii="Times New Roman" w:hAnsi="Times New Roman" w:cs="Times New Roman"/>
          <w:sz w:val="28"/>
          <w:szCs w:val="28"/>
        </w:rPr>
        <w:t>атеріаль</w:t>
      </w:r>
      <w:r>
        <w:rPr>
          <w:rFonts w:ascii="Times New Roman" w:hAnsi="Times New Roman" w:cs="Times New Roman"/>
          <w:sz w:val="28"/>
          <w:szCs w:val="28"/>
        </w:rPr>
        <w:t>ній</w:t>
      </w:r>
      <w:proofErr w:type="spellEnd"/>
      <w:r>
        <w:rPr>
          <w:rFonts w:ascii="Times New Roman" w:hAnsi="Times New Roman" w:cs="Times New Roman"/>
          <w:sz w:val="28"/>
          <w:szCs w:val="28"/>
        </w:rPr>
        <w:t xml:space="preserve"> кровотечі накладають джгут.</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У лікувальному закладі після обстеження постраждалого у першу чергу проводять репозицію (вправлення) уламків, а потім накладають відповідну гіпсову лонгету. Для лікування переломів застосовують різні лікувальні методи: шинні та гіпсові пов'язки, скелетне витягування, оперативне лікування за допомогою різних шві</w:t>
      </w:r>
      <w:r>
        <w:rPr>
          <w:rFonts w:ascii="Times New Roman" w:hAnsi="Times New Roman" w:cs="Times New Roman"/>
          <w:sz w:val="28"/>
          <w:szCs w:val="28"/>
        </w:rPr>
        <w:t xml:space="preserve">в, </w:t>
      </w:r>
      <w:proofErr w:type="spellStart"/>
      <w:r>
        <w:rPr>
          <w:rFonts w:ascii="Times New Roman" w:hAnsi="Times New Roman" w:cs="Times New Roman"/>
          <w:sz w:val="28"/>
          <w:szCs w:val="28"/>
        </w:rPr>
        <w:t>цв'яхів</w:t>
      </w:r>
      <w:proofErr w:type="spellEnd"/>
      <w:r>
        <w:rPr>
          <w:rFonts w:ascii="Times New Roman" w:hAnsi="Times New Roman" w:cs="Times New Roman"/>
          <w:sz w:val="28"/>
          <w:szCs w:val="28"/>
        </w:rPr>
        <w:t>, гвинтів, пластинок.</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При відкритому переломі проводять первинну хірургічну обробку та лікування рани. В</w:t>
      </w:r>
      <w:r>
        <w:rPr>
          <w:rFonts w:ascii="Times New Roman" w:hAnsi="Times New Roman" w:cs="Times New Roman"/>
          <w:sz w:val="28"/>
          <w:szCs w:val="28"/>
        </w:rPr>
        <w:t>водять протиправцеву сироватку.</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Діагноз встановлюють за допомогою</w:t>
      </w:r>
      <w:r>
        <w:rPr>
          <w:rFonts w:ascii="Times New Roman" w:hAnsi="Times New Roman" w:cs="Times New Roman"/>
          <w:sz w:val="28"/>
          <w:szCs w:val="28"/>
        </w:rPr>
        <w:t xml:space="preserve"> рентгенологічного дослідження.</w:t>
      </w: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Іммобілізація</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Найчастішим та основним прийомом першої медичної допомоги є іммобілізація - створення нерухомості ушкодженої частини тіла. Іммобілізація заспокоює біль та є протишоковим засобом, особливо при переломах кісток та суглобів, попереджує зміщення країв рани та слугує захисним засобом від проникнення інфекції до рани. Іммобілізація втримує уламки кісток у стиканні одне з одним, що значно полегшує подальше хірургічне лікування. Найскорішому </w:t>
      </w:r>
      <w:proofErr w:type="spellStart"/>
      <w:r w:rsidRPr="00B413CC">
        <w:rPr>
          <w:rFonts w:ascii="Times New Roman" w:hAnsi="Times New Roman" w:cs="Times New Roman"/>
          <w:sz w:val="28"/>
          <w:szCs w:val="28"/>
        </w:rPr>
        <w:t>заживленню</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перелома</w:t>
      </w:r>
      <w:proofErr w:type="spellEnd"/>
      <w:r w:rsidRPr="00B413CC">
        <w:rPr>
          <w:rFonts w:ascii="Times New Roman" w:hAnsi="Times New Roman" w:cs="Times New Roman"/>
          <w:sz w:val="28"/>
          <w:szCs w:val="28"/>
        </w:rPr>
        <w:t xml:space="preserve"> сприяє правильна іммобілізація на період транспортува</w:t>
      </w:r>
      <w:r>
        <w:rPr>
          <w:rFonts w:ascii="Times New Roman" w:hAnsi="Times New Roman" w:cs="Times New Roman"/>
          <w:sz w:val="28"/>
          <w:szCs w:val="28"/>
        </w:rPr>
        <w:t xml:space="preserve">ння постраждалого у </w:t>
      </w:r>
      <w:proofErr w:type="spellStart"/>
      <w:r>
        <w:rPr>
          <w:rFonts w:ascii="Times New Roman" w:hAnsi="Times New Roman" w:cs="Times New Roman"/>
          <w:sz w:val="28"/>
          <w:szCs w:val="28"/>
        </w:rPr>
        <w:t>страціонар</w:t>
      </w:r>
      <w:proofErr w:type="spellEnd"/>
      <w:r>
        <w:rPr>
          <w:rFonts w:ascii="Times New Roman" w:hAnsi="Times New Roman" w:cs="Times New Roman"/>
          <w:sz w:val="28"/>
          <w:szCs w:val="28"/>
        </w:rPr>
        <w:t>.</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lastRenderedPageBreak/>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 xml:space="preserve">Іммобілізація зменшує небезпеку розвитку ускладнень - ушкодження гострими уламками кісток, </w:t>
      </w:r>
      <w:proofErr w:type="spellStart"/>
      <w:r w:rsidRPr="00B413CC">
        <w:rPr>
          <w:rFonts w:ascii="Times New Roman" w:hAnsi="Times New Roman" w:cs="Times New Roman"/>
          <w:sz w:val="28"/>
          <w:szCs w:val="28"/>
        </w:rPr>
        <w:t>кро</w:t>
      </w:r>
      <w:r>
        <w:rPr>
          <w:rFonts w:ascii="Times New Roman" w:hAnsi="Times New Roman" w:cs="Times New Roman"/>
          <w:sz w:val="28"/>
          <w:szCs w:val="28"/>
        </w:rPr>
        <w:t>веносних</w:t>
      </w:r>
      <w:proofErr w:type="spellEnd"/>
      <w:r>
        <w:rPr>
          <w:rFonts w:ascii="Times New Roman" w:hAnsi="Times New Roman" w:cs="Times New Roman"/>
          <w:sz w:val="28"/>
          <w:szCs w:val="28"/>
        </w:rPr>
        <w:t xml:space="preserve"> судин, нервів, м’язів.</w:t>
      </w:r>
    </w:p>
    <w:p w:rsidR="00B413CC" w:rsidRPr="00B413CC" w:rsidRDefault="00B413CC" w:rsidP="00B413CC">
      <w:pPr>
        <w:rPr>
          <w:rFonts w:ascii="Times New Roman" w:hAnsi="Times New Roman" w:cs="Times New Roman"/>
          <w:i/>
          <w:sz w:val="28"/>
          <w:szCs w:val="28"/>
        </w:rPr>
      </w:pPr>
      <w:r w:rsidRPr="00B413CC">
        <w:rPr>
          <w:rFonts w:ascii="Times New Roman" w:hAnsi="Times New Roman" w:cs="Times New Roman"/>
          <w:i/>
          <w:sz w:val="28"/>
          <w:szCs w:val="28"/>
        </w:rPr>
        <w:t>Транспортні шини</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Іммобілізація проводиться з використанням спеціальних предметів, які називаються шинами, що закріплюються до ушкодженої ділянки тіла бинтами, ременями, лямками та ін.</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Існують різноманітні шини фабричного виготовлення: дерев’яні, дротяні, сітчасті, пластмасові. У останній час почали застосовувати пневматичні шини, які виготовляють з гуми та пластмаси. Усі машини швидкої допомоги оснащені стандартними транспортними шинами. Вони повинні бути і в наборах першої допомоги у мед</w:t>
      </w:r>
      <w:r>
        <w:rPr>
          <w:rFonts w:ascii="Times New Roman" w:hAnsi="Times New Roman" w:cs="Times New Roman"/>
          <w:sz w:val="28"/>
          <w:szCs w:val="28"/>
        </w:rPr>
        <w:t>пунктах, амбулаторіях, аптеках.</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При відсутності стандартних шин іммобілізацію слід проводити за допомогою імпровізованих шин, виготовлених з підручного твердого матеріалу: дошки, лижі, палиці, рушни</w:t>
      </w:r>
      <w:r>
        <w:rPr>
          <w:rFonts w:ascii="Times New Roman" w:hAnsi="Times New Roman" w:cs="Times New Roman"/>
          <w:sz w:val="28"/>
          <w:szCs w:val="28"/>
        </w:rPr>
        <w:t>ці, парасольки, тощо.</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 xml:space="preserve">При переламаному стегні кращою транспортною шиною є шина </w:t>
      </w:r>
      <w:proofErr w:type="spellStart"/>
      <w:r w:rsidRPr="00B413CC">
        <w:rPr>
          <w:rFonts w:ascii="Times New Roman" w:hAnsi="Times New Roman" w:cs="Times New Roman"/>
          <w:sz w:val="28"/>
          <w:szCs w:val="28"/>
        </w:rPr>
        <w:t>Дітеріхса</w:t>
      </w:r>
      <w:proofErr w:type="spellEnd"/>
      <w:r w:rsidRPr="00B413CC">
        <w:rPr>
          <w:rFonts w:ascii="Times New Roman" w:hAnsi="Times New Roman" w:cs="Times New Roman"/>
          <w:sz w:val="28"/>
          <w:szCs w:val="28"/>
        </w:rPr>
        <w:t xml:space="preserve">, яка добре іммобілізує гомілковий, колінний та тазостегновий суглоби. Шина складається з двох дерев’яних шин, довжину яких можна легко змінити, та дерев’яної підошви із закруткою. Цю шину накладають зверху одягу та прибинтовують дерев’яну підошву до хворої ноги (взуття не знімають). Відповідно до росту постраждалого підганяють довжину шини: зовнішня частина шини (довша) повинна упиратися у пахву, а інший кінець повинен виходити на 12-15 см за підошву; внутрішня частина шини (коротка) милицею повинна упиратися у промежину та також виходити за підошву на 12-15 см. Бокові шини проводять спочатку через петлі дерев’яної підошви, потім встановлюють у пахву та пахову ділянку. За дерев’яною підошвою половинки шини з’єднують шарнірною </w:t>
      </w:r>
      <w:proofErr w:type="spellStart"/>
      <w:r w:rsidRPr="00B413CC">
        <w:rPr>
          <w:rFonts w:ascii="Times New Roman" w:hAnsi="Times New Roman" w:cs="Times New Roman"/>
          <w:sz w:val="28"/>
          <w:szCs w:val="28"/>
        </w:rPr>
        <w:t>дощічкою</w:t>
      </w:r>
      <w:proofErr w:type="spellEnd"/>
      <w:r w:rsidRPr="00B413CC">
        <w:rPr>
          <w:rFonts w:ascii="Times New Roman" w:hAnsi="Times New Roman" w:cs="Times New Roman"/>
          <w:sz w:val="28"/>
          <w:szCs w:val="28"/>
        </w:rPr>
        <w:t>. Усю шину фіксують до грудей, живота, стегна та гомілки лямками, турами бинта та ін. Від дерев’яної підошви до з’єднувальної планки милиць проводять міцний подвійний шнур, закручуючи який, створюють деяке витягн</w:t>
      </w:r>
      <w:r>
        <w:rPr>
          <w:rFonts w:ascii="Times New Roman" w:hAnsi="Times New Roman" w:cs="Times New Roman"/>
          <w:sz w:val="28"/>
          <w:szCs w:val="28"/>
        </w:rPr>
        <w:t>ення кінцівки.</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З інших готових транспортних шин </w:t>
      </w:r>
      <w:proofErr w:type="spellStart"/>
      <w:r w:rsidRPr="00B413CC">
        <w:rPr>
          <w:rFonts w:ascii="Times New Roman" w:hAnsi="Times New Roman" w:cs="Times New Roman"/>
          <w:sz w:val="28"/>
          <w:szCs w:val="28"/>
        </w:rPr>
        <w:t>найрозповсюдніша</w:t>
      </w:r>
      <w:proofErr w:type="spellEnd"/>
      <w:r w:rsidRPr="00B413CC">
        <w:rPr>
          <w:rFonts w:ascii="Times New Roman" w:hAnsi="Times New Roman" w:cs="Times New Roman"/>
          <w:sz w:val="28"/>
          <w:szCs w:val="28"/>
        </w:rPr>
        <w:t xml:space="preserve"> дротяна драбинчаста шина </w:t>
      </w:r>
      <w:proofErr w:type="spellStart"/>
      <w:r w:rsidRPr="00B413CC">
        <w:rPr>
          <w:rFonts w:ascii="Times New Roman" w:hAnsi="Times New Roman" w:cs="Times New Roman"/>
          <w:sz w:val="28"/>
          <w:szCs w:val="28"/>
        </w:rPr>
        <w:t>Крамера</w:t>
      </w:r>
      <w:proofErr w:type="spellEnd"/>
      <w:r w:rsidRPr="00B413CC">
        <w:rPr>
          <w:rFonts w:ascii="Times New Roman" w:hAnsi="Times New Roman" w:cs="Times New Roman"/>
          <w:sz w:val="28"/>
          <w:szCs w:val="28"/>
        </w:rPr>
        <w:t xml:space="preserve">. Довжина шини 1 м, ширина 10-15 см. Шині може бути надана будь-яка форма; якщо потрібно шина більшої довжини, скріплюють 2-3 шини. Для іммобілізації передпліччя, кисті, стопи застосовують сітчасту шину, зроблену з м’якого тонкого дроту, що дозволяє надавати їй будь-яку форму. Сітчасту шину часто використовують як додаткову до інших шин. Окрім цих шин, існують набори готових пластмасових, фанерних та картонних шин, лубків. Вони менш зручні ніж дротяні, але також можуть застосовуватися при </w:t>
      </w:r>
      <w:r w:rsidRPr="00B413CC">
        <w:rPr>
          <w:rFonts w:ascii="Times New Roman" w:hAnsi="Times New Roman" w:cs="Times New Roman"/>
          <w:sz w:val="28"/>
          <w:szCs w:val="28"/>
        </w:rPr>
        <w:lastRenderedPageBreak/>
        <w:t>іммобілізації передпліччя та кисті. Для попередження травмування тканин іммобілізованих частин тіла дротяні шини перед їхнім фіксуванням б</w:t>
      </w:r>
      <w:r>
        <w:rPr>
          <w:rFonts w:ascii="Times New Roman" w:hAnsi="Times New Roman" w:cs="Times New Roman"/>
          <w:sz w:val="28"/>
          <w:szCs w:val="28"/>
        </w:rPr>
        <w:t>ажано зсередини викласти ватою.</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Особливо зручні пневматичні шини, що являють собою двостінну камеру. Внутрішня стінка гумова, легко приймає форму кінцівок, а зовнішня - з твердих пластмас. Після накачування повітря кі</w:t>
      </w:r>
      <w:r>
        <w:rPr>
          <w:rFonts w:ascii="Times New Roman" w:hAnsi="Times New Roman" w:cs="Times New Roman"/>
          <w:sz w:val="28"/>
          <w:szCs w:val="28"/>
        </w:rPr>
        <w:t>нцівка надійно іммобілізується.</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Штучне дихання</w:t>
      </w:r>
    </w:p>
    <w:p w:rsidR="00B413CC" w:rsidRPr="00B413CC" w:rsidRDefault="00B413CC" w:rsidP="00B413CC">
      <w:pPr>
        <w:rPr>
          <w:rFonts w:ascii="Times New Roman" w:hAnsi="Times New Roman" w:cs="Times New Roman"/>
          <w:i/>
          <w:sz w:val="28"/>
          <w:szCs w:val="28"/>
        </w:rPr>
      </w:pPr>
      <w:r w:rsidRPr="00B413CC">
        <w:rPr>
          <w:rFonts w:ascii="Times New Roman" w:hAnsi="Times New Roman" w:cs="Times New Roman"/>
          <w:i/>
          <w:sz w:val="28"/>
          <w:szCs w:val="28"/>
        </w:rPr>
        <w:t>Техніка штучної вентиляції</w:t>
      </w:r>
      <w:r>
        <w:rPr>
          <w:rFonts w:ascii="Times New Roman" w:hAnsi="Times New Roman" w:cs="Times New Roman"/>
          <w:i/>
          <w:sz w:val="28"/>
          <w:szCs w:val="28"/>
        </w:rPr>
        <w:t xml:space="preserve"> легень рот в рот або рот в ніс</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 xml:space="preserve">Для проведення штучного дихання необхідно покласти хворого на спину, розстебнути стискаючий грудну клітку одяг та забезпечити вільну прохідність дихальних шляхів. Якщо у ротовій порожнині або глотці є якийсь вміст, його потрібно швидко видалити пальцем, серветкою, хусткою або за допомогою будь-якого </w:t>
      </w:r>
      <w:proofErr w:type="spellStart"/>
      <w:r w:rsidRPr="00B413CC">
        <w:rPr>
          <w:rFonts w:ascii="Times New Roman" w:hAnsi="Times New Roman" w:cs="Times New Roman"/>
          <w:sz w:val="28"/>
          <w:szCs w:val="28"/>
        </w:rPr>
        <w:t>відсосу</w:t>
      </w:r>
      <w:proofErr w:type="spellEnd"/>
      <w:r w:rsidRPr="00B413CC">
        <w:rPr>
          <w:rFonts w:ascii="Times New Roman" w:hAnsi="Times New Roman" w:cs="Times New Roman"/>
          <w:sz w:val="28"/>
          <w:szCs w:val="28"/>
        </w:rPr>
        <w:t>. З цією метою можна використати гумову спринцівку, відрізавши спочатку її тонкий кінчик. Для звільнення дихальних шляхів голову постраждалого слід відвести назад. Потрібно пам’ятати, що надмірне відведення голови може призвести до звуження дихальних шляхів. Для більш повного відкриття дихальних шляхів необхідно висунути нижню щелепу вперед. Якщо під рукою є один з видів повітроводів, то його слід ввести у глотку для попередження западання язика. При відсутності повітроводу під час проведення штучного дихання слід притримувати голову у відведеному положенні рукою</w:t>
      </w:r>
      <w:r>
        <w:rPr>
          <w:rFonts w:ascii="Times New Roman" w:hAnsi="Times New Roman" w:cs="Times New Roman"/>
          <w:sz w:val="28"/>
          <w:szCs w:val="28"/>
        </w:rPr>
        <w:t xml:space="preserve">, зміщуючи </w:t>
      </w:r>
      <w:proofErr w:type="spellStart"/>
      <w:r>
        <w:rPr>
          <w:rFonts w:ascii="Times New Roman" w:hAnsi="Times New Roman" w:cs="Times New Roman"/>
          <w:sz w:val="28"/>
          <w:szCs w:val="28"/>
        </w:rPr>
        <w:t>нижну</w:t>
      </w:r>
      <w:proofErr w:type="spellEnd"/>
      <w:r>
        <w:rPr>
          <w:rFonts w:ascii="Times New Roman" w:hAnsi="Times New Roman" w:cs="Times New Roman"/>
          <w:sz w:val="28"/>
          <w:szCs w:val="28"/>
        </w:rPr>
        <w:t xml:space="preserve"> щелепу вперед.</w:t>
      </w:r>
    </w:p>
    <w:p w:rsidR="00B413CC" w:rsidRPr="00B413CC" w:rsidRDefault="00B413CC" w:rsidP="00353BCF">
      <w:pPr>
        <w:ind w:left="75" w:firstLine="633"/>
        <w:rPr>
          <w:rFonts w:ascii="Times New Roman" w:hAnsi="Times New Roman" w:cs="Times New Roman"/>
          <w:sz w:val="28"/>
          <w:szCs w:val="28"/>
        </w:rPr>
      </w:pPr>
      <w:r w:rsidRPr="00B413CC">
        <w:rPr>
          <w:rFonts w:ascii="Times New Roman" w:hAnsi="Times New Roman" w:cs="Times New Roman"/>
          <w:sz w:val="28"/>
          <w:szCs w:val="28"/>
        </w:rPr>
        <w:t>При проведенні дихання рот у рот голову постраждалого притримують у певному положенні. Людина, що проводить реанімацію, зробивши глибокий вдих та щільно притиснувши свій рот до рота хворого, вдуває до його легенів повітря. При цьому рукою, що знаходиться у лоба постраждалого, необхідно затиснути ніс. Видих здійснюється пасивно, за рахунок еластичних сил грудної клітки. Число видихів у хвилину повинно бути не менше 16-20. Вдування потрібно проводити швидко та різко (у дітей менш різко), щоб тривалість вдиху б</w:t>
      </w:r>
      <w:r>
        <w:rPr>
          <w:rFonts w:ascii="Times New Roman" w:hAnsi="Times New Roman" w:cs="Times New Roman"/>
          <w:sz w:val="28"/>
          <w:szCs w:val="28"/>
        </w:rPr>
        <w:t>ула у 2 рази менше часу видиху.</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w:t>
      </w:r>
      <w:r w:rsidR="00353BCF">
        <w:rPr>
          <w:rFonts w:ascii="Times New Roman" w:hAnsi="Times New Roman" w:cs="Times New Roman"/>
          <w:sz w:val="28"/>
          <w:szCs w:val="28"/>
        </w:rPr>
        <w:tab/>
      </w:r>
      <w:r w:rsidRPr="00B413CC">
        <w:rPr>
          <w:rFonts w:ascii="Times New Roman" w:hAnsi="Times New Roman" w:cs="Times New Roman"/>
          <w:sz w:val="28"/>
          <w:szCs w:val="28"/>
        </w:rPr>
        <w:t>Необхідно слідкувати, щоб повітря, що вдихається, не призвело до надмірного розтягнення шлунка. У цьому випадку з’являється небезпека виділення харчових мас зі шлунку та потрапляння їх у бронхи. Зрозуміло, дихання рот у рот створює значні гігієнічні незручності. Уникнути безпосереднього доторкання до рота хворого можливо, вдуваючи повітря через марлеву серветку, хустку або будь-яку іншу нещільну матерію. При цьому методі вентиляції легень м</w:t>
      </w:r>
      <w:r>
        <w:rPr>
          <w:rFonts w:ascii="Times New Roman" w:hAnsi="Times New Roman" w:cs="Times New Roman"/>
          <w:sz w:val="28"/>
          <w:szCs w:val="28"/>
        </w:rPr>
        <w:t>ожна застосовувати повітроводи.</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lastRenderedPageBreak/>
        <w:t xml:space="preserve"> При використанні методу дихання рот у ніс вдування повітря відбувається через ніс. При цьому рот постраждалого повинен бути закритий рукою, якою одночасно зміщують щелепу доверху дл</w:t>
      </w:r>
      <w:r>
        <w:rPr>
          <w:rFonts w:ascii="Times New Roman" w:hAnsi="Times New Roman" w:cs="Times New Roman"/>
          <w:sz w:val="28"/>
          <w:szCs w:val="28"/>
        </w:rPr>
        <w:t>я попередження западання язика.</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Опіки</w:t>
      </w:r>
    </w:p>
    <w:p w:rsidR="00B413CC" w:rsidRPr="00B413CC" w:rsidRDefault="00B413CC" w:rsidP="00B413CC">
      <w:pPr>
        <w:rPr>
          <w:rFonts w:ascii="Times New Roman" w:hAnsi="Times New Roman" w:cs="Times New Roman"/>
          <w:i/>
          <w:sz w:val="28"/>
          <w:szCs w:val="28"/>
        </w:rPr>
      </w:pPr>
      <w:r w:rsidRPr="00B413CC">
        <w:rPr>
          <w:rFonts w:ascii="Times New Roman" w:hAnsi="Times New Roman" w:cs="Times New Roman"/>
          <w:i/>
          <w:sz w:val="28"/>
          <w:szCs w:val="28"/>
        </w:rPr>
        <w:t>Класифікація опіків</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Опіки класифікуються за джерелом виникнення на: </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термічні — опіки, що виникають внаслідок дії джерел тепла (полум'я, розжарених металів, променевої енергії та ін.)</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хімічні — опіки, що спричинюються дією будь-якої хімічної речовини.</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термохімічні</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електричні (</w:t>
      </w:r>
      <w:proofErr w:type="spellStart"/>
      <w:r w:rsidRPr="00353BCF">
        <w:rPr>
          <w:rFonts w:ascii="Times New Roman" w:hAnsi="Times New Roman" w:cs="Times New Roman"/>
          <w:sz w:val="28"/>
          <w:szCs w:val="28"/>
        </w:rPr>
        <w:t>електроопіки</w:t>
      </w:r>
      <w:proofErr w:type="spellEnd"/>
      <w:r w:rsidRPr="00353BCF">
        <w:rPr>
          <w:rFonts w:ascii="Times New Roman" w:hAnsi="Times New Roman" w:cs="Times New Roman"/>
          <w:sz w:val="28"/>
          <w:szCs w:val="28"/>
        </w:rPr>
        <w:t>) — опіки, які виникають при проходженні крізь тканини електричного струму.</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радіаційні</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світлові — термічні опіки, які виникають внаслідок інтенсивного світлового випромінювання.</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променеві — ураження, що виникають внаслідок місцевої дії на шкіру іонізуючого випромінювання.</w:t>
      </w:r>
    </w:p>
    <w:p w:rsidR="00B413CC" w:rsidRPr="00353BCF" w:rsidRDefault="00B413CC" w:rsidP="00353BCF">
      <w:pPr>
        <w:pStyle w:val="a3"/>
        <w:numPr>
          <w:ilvl w:val="0"/>
          <w:numId w:val="12"/>
        </w:numPr>
        <w:rPr>
          <w:rFonts w:ascii="Times New Roman" w:hAnsi="Times New Roman" w:cs="Times New Roman"/>
          <w:sz w:val="28"/>
          <w:szCs w:val="28"/>
        </w:rPr>
      </w:pPr>
      <w:r w:rsidRPr="00353BCF">
        <w:rPr>
          <w:rFonts w:ascii="Times New Roman" w:hAnsi="Times New Roman" w:cs="Times New Roman"/>
          <w:sz w:val="28"/>
          <w:szCs w:val="28"/>
        </w:rPr>
        <w:t>сонячні — опіки шкіри, які виникають внаслідок дії сонячного випромінювання.</w:t>
      </w: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Ступені опіків</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 Є 4 ступені опіків: </w:t>
      </w:r>
    </w:p>
    <w:p w:rsidR="00B413CC" w:rsidRPr="00B413CC" w:rsidRDefault="00B413CC" w:rsidP="00B413CC">
      <w:pPr>
        <w:pStyle w:val="a3"/>
        <w:numPr>
          <w:ilvl w:val="0"/>
          <w:numId w:val="4"/>
        </w:numPr>
        <w:rPr>
          <w:rFonts w:ascii="Times New Roman" w:hAnsi="Times New Roman" w:cs="Times New Roman"/>
          <w:sz w:val="28"/>
          <w:szCs w:val="28"/>
        </w:rPr>
      </w:pPr>
      <w:r w:rsidRPr="00B413CC">
        <w:rPr>
          <w:rFonts w:ascii="Times New Roman" w:hAnsi="Times New Roman" w:cs="Times New Roman"/>
          <w:sz w:val="28"/>
          <w:szCs w:val="28"/>
        </w:rPr>
        <w:t>ступінь I (легкий) — почервоніння і набряк шкіри</w:t>
      </w:r>
    </w:p>
    <w:p w:rsidR="00B413CC" w:rsidRPr="00B413CC" w:rsidRDefault="00B413CC" w:rsidP="00B413CC">
      <w:pPr>
        <w:pStyle w:val="a3"/>
        <w:numPr>
          <w:ilvl w:val="0"/>
          <w:numId w:val="4"/>
        </w:numPr>
        <w:rPr>
          <w:rFonts w:ascii="Times New Roman" w:hAnsi="Times New Roman" w:cs="Times New Roman"/>
          <w:sz w:val="28"/>
          <w:szCs w:val="28"/>
        </w:rPr>
      </w:pPr>
      <w:r w:rsidRPr="00B413CC">
        <w:rPr>
          <w:rFonts w:ascii="Times New Roman" w:hAnsi="Times New Roman" w:cs="Times New Roman"/>
          <w:sz w:val="28"/>
          <w:szCs w:val="28"/>
        </w:rPr>
        <w:t xml:space="preserve">ступінь </w:t>
      </w:r>
      <w:proofErr w:type="spellStart"/>
      <w:r w:rsidRPr="00B413CC">
        <w:rPr>
          <w:rFonts w:ascii="Times New Roman" w:hAnsi="Times New Roman" w:cs="Times New Roman"/>
          <w:sz w:val="28"/>
          <w:szCs w:val="28"/>
        </w:rPr>
        <w:t>IIa</w:t>
      </w:r>
      <w:proofErr w:type="spellEnd"/>
      <w:r w:rsidRPr="00B413CC">
        <w:rPr>
          <w:rFonts w:ascii="Times New Roman" w:hAnsi="Times New Roman" w:cs="Times New Roman"/>
          <w:sz w:val="28"/>
          <w:szCs w:val="28"/>
        </w:rPr>
        <w:t xml:space="preserve"> (середній) — утворення пухирів</w:t>
      </w:r>
    </w:p>
    <w:p w:rsidR="00B413CC" w:rsidRPr="00B413CC" w:rsidRDefault="00B413CC" w:rsidP="00B413CC">
      <w:pPr>
        <w:pStyle w:val="a3"/>
        <w:numPr>
          <w:ilvl w:val="0"/>
          <w:numId w:val="4"/>
        </w:numPr>
        <w:rPr>
          <w:rFonts w:ascii="Times New Roman" w:hAnsi="Times New Roman" w:cs="Times New Roman"/>
          <w:sz w:val="28"/>
          <w:szCs w:val="28"/>
        </w:rPr>
      </w:pPr>
      <w:r w:rsidRPr="00B413CC">
        <w:rPr>
          <w:rFonts w:ascii="Times New Roman" w:hAnsi="Times New Roman" w:cs="Times New Roman"/>
          <w:sz w:val="28"/>
          <w:szCs w:val="28"/>
        </w:rPr>
        <w:t xml:space="preserve">ступінь </w:t>
      </w:r>
      <w:proofErr w:type="spellStart"/>
      <w:r w:rsidRPr="00B413CC">
        <w:rPr>
          <w:rFonts w:ascii="Times New Roman" w:hAnsi="Times New Roman" w:cs="Times New Roman"/>
          <w:sz w:val="28"/>
          <w:szCs w:val="28"/>
        </w:rPr>
        <w:t>IIb</w:t>
      </w:r>
      <w:proofErr w:type="spellEnd"/>
      <w:r w:rsidRPr="00B413CC">
        <w:rPr>
          <w:rFonts w:ascii="Times New Roman" w:hAnsi="Times New Roman" w:cs="Times New Roman"/>
          <w:sz w:val="28"/>
          <w:szCs w:val="28"/>
        </w:rPr>
        <w:t xml:space="preserve"> (середній) — ушкодження шкіри і підшкірної клітковини</w:t>
      </w:r>
    </w:p>
    <w:p w:rsidR="00B413CC" w:rsidRPr="00B413CC" w:rsidRDefault="00B413CC" w:rsidP="00B413CC">
      <w:pPr>
        <w:pStyle w:val="a3"/>
        <w:numPr>
          <w:ilvl w:val="0"/>
          <w:numId w:val="4"/>
        </w:numPr>
        <w:rPr>
          <w:rFonts w:ascii="Times New Roman" w:hAnsi="Times New Roman" w:cs="Times New Roman"/>
          <w:sz w:val="28"/>
          <w:szCs w:val="28"/>
        </w:rPr>
      </w:pPr>
      <w:r w:rsidRPr="00B413CC">
        <w:rPr>
          <w:rFonts w:ascii="Times New Roman" w:hAnsi="Times New Roman" w:cs="Times New Roman"/>
          <w:sz w:val="28"/>
          <w:szCs w:val="28"/>
        </w:rPr>
        <w:t>ступінь III (важкий) — ушкодження шкіри і підшкірної клітковини (глибокий опік).</w:t>
      </w:r>
    </w:p>
    <w:p w:rsidR="00B413CC" w:rsidRPr="00B413CC" w:rsidRDefault="00B413CC" w:rsidP="00B413CC">
      <w:pPr>
        <w:pStyle w:val="a3"/>
        <w:numPr>
          <w:ilvl w:val="0"/>
          <w:numId w:val="4"/>
        </w:numPr>
        <w:rPr>
          <w:rFonts w:ascii="Times New Roman" w:hAnsi="Times New Roman" w:cs="Times New Roman"/>
          <w:sz w:val="28"/>
          <w:szCs w:val="28"/>
        </w:rPr>
      </w:pPr>
      <w:r w:rsidRPr="00B413CC">
        <w:rPr>
          <w:rFonts w:ascii="Times New Roman" w:hAnsi="Times New Roman" w:cs="Times New Roman"/>
          <w:sz w:val="28"/>
          <w:szCs w:val="28"/>
        </w:rPr>
        <w:t xml:space="preserve">ступінь IV (дуже важкий) — згоряння тіла аж до кісток і </w:t>
      </w:r>
      <w:proofErr w:type="spellStart"/>
      <w:r w:rsidRPr="00B413CC">
        <w:rPr>
          <w:rFonts w:ascii="Times New Roman" w:hAnsi="Times New Roman" w:cs="Times New Roman"/>
          <w:sz w:val="28"/>
          <w:szCs w:val="28"/>
        </w:rPr>
        <w:t>ушкодженння</w:t>
      </w:r>
      <w:proofErr w:type="spellEnd"/>
      <w:r w:rsidRPr="00B413CC">
        <w:rPr>
          <w:rFonts w:ascii="Times New Roman" w:hAnsi="Times New Roman" w:cs="Times New Roman"/>
          <w:sz w:val="28"/>
          <w:szCs w:val="28"/>
        </w:rPr>
        <w:t xml:space="preserve"> кістки (некроз).</w:t>
      </w: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Перша допомога при опіках</w:t>
      </w:r>
    </w:p>
    <w:p w:rsidR="00B413CC" w:rsidRPr="00B413CC"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При опіках І і ІІ ст. слід негайно покласти на вражене місце мокру (вологу) пов'язку, змочену тільки водою, або слабким розчином марганцевокислого калію. Ні в якому разі не використовувати примочку зі спиртом, горілкою, одеколоном! Вода має бути чистою і прохолодною (ні в якому разі не льодяною). Після промивання можна застосувати </w:t>
      </w:r>
      <w:proofErr w:type="spellStart"/>
      <w:r w:rsidRPr="00B413CC">
        <w:rPr>
          <w:rFonts w:ascii="Times New Roman" w:hAnsi="Times New Roman" w:cs="Times New Roman"/>
          <w:sz w:val="28"/>
          <w:szCs w:val="28"/>
        </w:rPr>
        <w:t>пантен</w:t>
      </w:r>
      <w:r>
        <w:rPr>
          <w:rFonts w:ascii="Times New Roman" w:hAnsi="Times New Roman" w:cs="Times New Roman"/>
          <w:sz w:val="28"/>
          <w:szCs w:val="28"/>
        </w:rPr>
        <w:t>ол</w:t>
      </w:r>
      <w:proofErr w:type="spellEnd"/>
      <w:r>
        <w:rPr>
          <w:rFonts w:ascii="Times New Roman" w:hAnsi="Times New Roman" w:cs="Times New Roman"/>
          <w:sz w:val="28"/>
          <w:szCs w:val="28"/>
        </w:rPr>
        <w:t xml:space="preserve"> і забинтувати уражене місце.</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lastRenderedPageBreak/>
        <w:t xml:space="preserve"> При ІІІ-IV ст. на вражені місця накладають стерильні пов’язки. При великих опіках використовують </w:t>
      </w:r>
      <w:r>
        <w:rPr>
          <w:rFonts w:ascii="Times New Roman" w:hAnsi="Times New Roman" w:cs="Times New Roman"/>
          <w:sz w:val="28"/>
          <w:szCs w:val="28"/>
        </w:rPr>
        <w:t>чисті, випрасувані простирадла.</w:t>
      </w:r>
    </w:p>
    <w:p w:rsidR="00B413CC" w:rsidRPr="00B413CC" w:rsidRDefault="00B413CC" w:rsidP="00353BCF">
      <w:pPr>
        <w:pStyle w:val="a3"/>
        <w:numPr>
          <w:ilvl w:val="0"/>
          <w:numId w:val="8"/>
        </w:numPr>
        <w:rPr>
          <w:rFonts w:ascii="Times New Roman" w:hAnsi="Times New Roman" w:cs="Times New Roman"/>
          <w:b/>
          <w:sz w:val="28"/>
          <w:szCs w:val="28"/>
        </w:rPr>
      </w:pPr>
      <w:r w:rsidRPr="00B413CC">
        <w:rPr>
          <w:rFonts w:ascii="Times New Roman" w:hAnsi="Times New Roman" w:cs="Times New Roman"/>
          <w:b/>
          <w:sz w:val="28"/>
          <w:szCs w:val="28"/>
        </w:rPr>
        <w:t>Сонячний удар</w:t>
      </w:r>
    </w:p>
    <w:p w:rsidR="00B413CC" w:rsidRPr="00B413CC" w:rsidRDefault="00B413CC" w:rsidP="00B413CC">
      <w:pPr>
        <w:rPr>
          <w:rFonts w:ascii="Times New Roman" w:hAnsi="Times New Roman" w:cs="Times New Roman"/>
          <w:sz w:val="28"/>
          <w:szCs w:val="28"/>
        </w:rPr>
      </w:pPr>
      <w:r w:rsidRPr="00353BCF">
        <w:rPr>
          <w:rFonts w:ascii="Times New Roman" w:hAnsi="Times New Roman" w:cs="Times New Roman"/>
          <w:i/>
          <w:sz w:val="28"/>
          <w:szCs w:val="28"/>
        </w:rPr>
        <w:t>Сонячний удар</w:t>
      </w:r>
      <w:r w:rsidRPr="00B413CC">
        <w:rPr>
          <w:rFonts w:ascii="Times New Roman" w:hAnsi="Times New Roman" w:cs="Times New Roman"/>
          <w:sz w:val="28"/>
          <w:szCs w:val="28"/>
        </w:rPr>
        <w:t xml:space="preserve"> - хворобливий стан, розлад роботи головного мозку внаслідок тривалого впливу сонячного світла на непокриту поверхню голови. Це </w:t>
      </w:r>
      <w:r>
        <w:rPr>
          <w:rFonts w:ascii="Times New Roman" w:hAnsi="Times New Roman" w:cs="Times New Roman"/>
          <w:sz w:val="28"/>
          <w:szCs w:val="28"/>
        </w:rPr>
        <w:t>особлива форма теплового удару.</w:t>
      </w: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Симптоми:</w:t>
      </w:r>
    </w:p>
    <w:p w:rsidR="00B413CC" w:rsidRPr="00B413CC" w:rsidRDefault="00B413CC" w:rsidP="00B413CC">
      <w:pPr>
        <w:pStyle w:val="a3"/>
        <w:numPr>
          <w:ilvl w:val="0"/>
          <w:numId w:val="5"/>
        </w:numPr>
        <w:rPr>
          <w:rFonts w:ascii="Times New Roman" w:hAnsi="Times New Roman" w:cs="Times New Roman"/>
          <w:sz w:val="28"/>
          <w:szCs w:val="28"/>
        </w:rPr>
      </w:pPr>
      <w:r w:rsidRPr="00B413CC">
        <w:rPr>
          <w:rFonts w:ascii="Times New Roman" w:hAnsi="Times New Roman" w:cs="Times New Roman"/>
          <w:sz w:val="28"/>
          <w:szCs w:val="28"/>
        </w:rPr>
        <w:t xml:space="preserve">Легка ступінь </w:t>
      </w:r>
    </w:p>
    <w:p w:rsidR="00B413CC" w:rsidRPr="00B413CC" w:rsidRDefault="00B413CC" w:rsidP="00B413CC">
      <w:pPr>
        <w:pStyle w:val="a3"/>
        <w:numPr>
          <w:ilvl w:val="0"/>
          <w:numId w:val="5"/>
        </w:numPr>
        <w:rPr>
          <w:rFonts w:ascii="Times New Roman" w:hAnsi="Times New Roman" w:cs="Times New Roman"/>
          <w:sz w:val="28"/>
          <w:szCs w:val="28"/>
        </w:rPr>
      </w:pPr>
      <w:r w:rsidRPr="00B413CC">
        <w:rPr>
          <w:rFonts w:ascii="Times New Roman" w:hAnsi="Times New Roman" w:cs="Times New Roman"/>
          <w:sz w:val="28"/>
          <w:szCs w:val="28"/>
        </w:rPr>
        <w:t>загальна слабкість;</w:t>
      </w:r>
    </w:p>
    <w:p w:rsidR="00B413CC" w:rsidRPr="00B413CC" w:rsidRDefault="00B413CC" w:rsidP="00B413CC">
      <w:pPr>
        <w:pStyle w:val="a3"/>
        <w:numPr>
          <w:ilvl w:val="0"/>
          <w:numId w:val="5"/>
        </w:numPr>
        <w:rPr>
          <w:rFonts w:ascii="Times New Roman" w:hAnsi="Times New Roman" w:cs="Times New Roman"/>
          <w:sz w:val="28"/>
          <w:szCs w:val="28"/>
        </w:rPr>
      </w:pPr>
      <w:r w:rsidRPr="00B413CC">
        <w:rPr>
          <w:rFonts w:ascii="Times New Roman" w:hAnsi="Times New Roman" w:cs="Times New Roman"/>
          <w:sz w:val="28"/>
          <w:szCs w:val="28"/>
        </w:rPr>
        <w:t>головний біль;</w:t>
      </w:r>
    </w:p>
    <w:p w:rsidR="00B413CC" w:rsidRPr="00B413CC" w:rsidRDefault="00B413CC" w:rsidP="00B413CC">
      <w:pPr>
        <w:pStyle w:val="a3"/>
        <w:numPr>
          <w:ilvl w:val="0"/>
          <w:numId w:val="5"/>
        </w:numPr>
        <w:rPr>
          <w:rFonts w:ascii="Times New Roman" w:hAnsi="Times New Roman" w:cs="Times New Roman"/>
          <w:sz w:val="28"/>
          <w:szCs w:val="28"/>
        </w:rPr>
      </w:pPr>
      <w:r w:rsidRPr="00B413CC">
        <w:rPr>
          <w:rFonts w:ascii="Times New Roman" w:hAnsi="Times New Roman" w:cs="Times New Roman"/>
          <w:sz w:val="28"/>
          <w:szCs w:val="28"/>
        </w:rPr>
        <w:t>нудота;</w:t>
      </w:r>
    </w:p>
    <w:p w:rsidR="00B413CC" w:rsidRPr="00B413CC" w:rsidRDefault="00B413CC" w:rsidP="00B413CC">
      <w:pPr>
        <w:pStyle w:val="a3"/>
        <w:numPr>
          <w:ilvl w:val="0"/>
          <w:numId w:val="5"/>
        </w:numPr>
        <w:rPr>
          <w:rFonts w:ascii="Times New Roman" w:hAnsi="Times New Roman" w:cs="Times New Roman"/>
          <w:sz w:val="28"/>
          <w:szCs w:val="28"/>
        </w:rPr>
      </w:pPr>
      <w:r w:rsidRPr="00B413CC">
        <w:rPr>
          <w:rFonts w:ascii="Times New Roman" w:hAnsi="Times New Roman" w:cs="Times New Roman"/>
          <w:sz w:val="28"/>
          <w:szCs w:val="28"/>
        </w:rPr>
        <w:t>почастішання пульсу і дихання;</w:t>
      </w:r>
    </w:p>
    <w:p w:rsidR="00B413CC" w:rsidRPr="00B413CC" w:rsidRDefault="00B413CC" w:rsidP="00B413CC">
      <w:pPr>
        <w:pStyle w:val="a3"/>
        <w:numPr>
          <w:ilvl w:val="0"/>
          <w:numId w:val="5"/>
        </w:numPr>
        <w:rPr>
          <w:rFonts w:ascii="Times New Roman" w:hAnsi="Times New Roman" w:cs="Times New Roman"/>
          <w:sz w:val="28"/>
          <w:szCs w:val="28"/>
        </w:rPr>
      </w:pPr>
      <w:r w:rsidRPr="00B413CC">
        <w:rPr>
          <w:rFonts w:ascii="Times New Roman" w:hAnsi="Times New Roman" w:cs="Times New Roman"/>
          <w:sz w:val="28"/>
          <w:szCs w:val="28"/>
        </w:rPr>
        <w:t>розширення зіниць.</w:t>
      </w:r>
    </w:p>
    <w:p w:rsidR="00B413CC" w:rsidRPr="00B413CC" w:rsidRDefault="00B413CC" w:rsidP="00B413CC">
      <w:pPr>
        <w:rPr>
          <w:rFonts w:ascii="Times New Roman" w:hAnsi="Times New Roman" w:cs="Times New Roman"/>
          <w:sz w:val="28"/>
          <w:szCs w:val="28"/>
        </w:rPr>
      </w:pPr>
      <w:r w:rsidRPr="00353BCF">
        <w:rPr>
          <w:rFonts w:ascii="Times New Roman" w:hAnsi="Times New Roman" w:cs="Times New Roman"/>
          <w:i/>
          <w:sz w:val="28"/>
          <w:szCs w:val="28"/>
        </w:rPr>
        <w:t>Заходи:</w:t>
      </w:r>
      <w:r w:rsidRPr="00B413CC">
        <w:rPr>
          <w:rFonts w:ascii="Times New Roman" w:hAnsi="Times New Roman" w:cs="Times New Roman"/>
          <w:sz w:val="28"/>
          <w:szCs w:val="28"/>
        </w:rPr>
        <w:t xml:space="preserve"> винести з зони перегрівання, надати допомогу. При нудоті і блювоті позиціонувати хворого таким чином, щоб уникнути </w:t>
      </w:r>
      <w:proofErr w:type="spellStart"/>
      <w:r>
        <w:rPr>
          <w:rFonts w:ascii="Times New Roman" w:hAnsi="Times New Roman" w:cs="Times New Roman"/>
          <w:sz w:val="28"/>
          <w:szCs w:val="28"/>
        </w:rPr>
        <w:t>захлебиваніе</w:t>
      </w:r>
      <w:proofErr w:type="spellEnd"/>
      <w:r>
        <w:rPr>
          <w:rFonts w:ascii="Times New Roman" w:hAnsi="Times New Roman" w:cs="Times New Roman"/>
          <w:sz w:val="28"/>
          <w:szCs w:val="28"/>
        </w:rPr>
        <w:t xml:space="preserve"> блювотними масами.</w:t>
      </w:r>
    </w:p>
    <w:p w:rsidR="00B413CC" w:rsidRPr="00353BCF" w:rsidRDefault="00B413CC" w:rsidP="00B413CC">
      <w:pPr>
        <w:rPr>
          <w:rFonts w:ascii="Times New Roman" w:hAnsi="Times New Roman" w:cs="Times New Roman"/>
          <w:i/>
          <w:sz w:val="28"/>
          <w:szCs w:val="28"/>
        </w:rPr>
      </w:pPr>
      <w:r w:rsidRPr="00353BCF">
        <w:rPr>
          <w:rFonts w:ascii="Times New Roman" w:hAnsi="Times New Roman" w:cs="Times New Roman"/>
          <w:i/>
          <w:sz w:val="28"/>
          <w:szCs w:val="28"/>
        </w:rPr>
        <w:t xml:space="preserve">Середня ступінь </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різка адинамія;(різкий занепад сил, м'язова слабкість, яка супроводжується значним зменшенням або повним припиненням рухової активності.)</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сильний головний біль з нудотою і блювотою;</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оглушення;</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невпевненість рухів;</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хитка хода;</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часом запаморочення;</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почастішання пульсу і дихання;</w:t>
      </w:r>
    </w:p>
    <w:p w:rsidR="00B413CC" w:rsidRPr="00353BCF" w:rsidRDefault="00B413CC" w:rsidP="00353BCF">
      <w:pPr>
        <w:pStyle w:val="a3"/>
        <w:numPr>
          <w:ilvl w:val="0"/>
          <w:numId w:val="13"/>
        </w:numPr>
        <w:rPr>
          <w:rFonts w:ascii="Times New Roman" w:hAnsi="Times New Roman" w:cs="Times New Roman"/>
          <w:sz w:val="28"/>
          <w:szCs w:val="28"/>
        </w:rPr>
      </w:pPr>
      <w:r w:rsidRPr="00353BCF">
        <w:rPr>
          <w:rFonts w:ascii="Times New Roman" w:hAnsi="Times New Roman" w:cs="Times New Roman"/>
          <w:sz w:val="28"/>
          <w:szCs w:val="28"/>
        </w:rPr>
        <w:t>підвищення температури тіла до 39 - 40 ° C.</w:t>
      </w:r>
    </w:p>
    <w:p w:rsidR="00B413CC" w:rsidRPr="00B413CC" w:rsidRDefault="00B413CC" w:rsidP="00B413CC">
      <w:pPr>
        <w:rPr>
          <w:rFonts w:ascii="Times New Roman" w:hAnsi="Times New Roman" w:cs="Times New Roman"/>
          <w:sz w:val="28"/>
          <w:szCs w:val="28"/>
        </w:rPr>
      </w:pPr>
      <w:r w:rsidRPr="00B413CC">
        <w:rPr>
          <w:rFonts w:ascii="Times New Roman" w:hAnsi="Times New Roman" w:cs="Times New Roman"/>
          <w:sz w:val="28"/>
          <w:szCs w:val="28"/>
        </w:rPr>
        <w:t xml:space="preserve">Тяжка ступінь теплового удару розвивається раптово. Особа </w:t>
      </w:r>
      <w:proofErr w:type="spellStart"/>
      <w:r w:rsidRPr="00B413CC">
        <w:rPr>
          <w:rFonts w:ascii="Times New Roman" w:hAnsi="Times New Roman" w:cs="Times New Roman"/>
          <w:sz w:val="28"/>
          <w:szCs w:val="28"/>
        </w:rPr>
        <w:t>гіперемована</w:t>
      </w:r>
      <w:proofErr w:type="spellEnd"/>
      <w:r w:rsidRPr="00B413CC">
        <w:rPr>
          <w:rFonts w:ascii="Times New Roman" w:hAnsi="Times New Roman" w:cs="Times New Roman"/>
          <w:sz w:val="28"/>
          <w:szCs w:val="28"/>
        </w:rPr>
        <w:t xml:space="preserve">, пізніше </w:t>
      </w:r>
      <w:proofErr w:type="spellStart"/>
      <w:r w:rsidRPr="00B413CC">
        <w:rPr>
          <w:rFonts w:ascii="Times New Roman" w:hAnsi="Times New Roman" w:cs="Times New Roman"/>
          <w:sz w:val="28"/>
          <w:szCs w:val="28"/>
        </w:rPr>
        <w:t>блідо-ціанотичний</w:t>
      </w:r>
      <w:proofErr w:type="spellEnd"/>
      <w:r w:rsidRPr="00B413CC">
        <w:rPr>
          <w:rFonts w:ascii="Times New Roman" w:hAnsi="Times New Roman" w:cs="Times New Roman"/>
          <w:sz w:val="28"/>
          <w:szCs w:val="28"/>
        </w:rPr>
        <w:t xml:space="preserve">. Спостерігаються випадки зміни свідомості від легкого ступеня до коми, </w:t>
      </w:r>
      <w:proofErr w:type="spellStart"/>
      <w:r w:rsidRPr="00B413CC">
        <w:rPr>
          <w:rFonts w:ascii="Times New Roman" w:hAnsi="Times New Roman" w:cs="Times New Roman"/>
          <w:sz w:val="28"/>
          <w:szCs w:val="28"/>
        </w:rPr>
        <w:t>клонічні</w:t>
      </w:r>
      <w:proofErr w:type="spellEnd"/>
      <w:r w:rsidRPr="00B413CC">
        <w:rPr>
          <w:rFonts w:ascii="Times New Roman" w:hAnsi="Times New Roman" w:cs="Times New Roman"/>
          <w:sz w:val="28"/>
          <w:szCs w:val="28"/>
        </w:rPr>
        <w:t xml:space="preserve"> і тонічні судоми, марення, галюцинації, підвищення температури тіла до 41 - 42 ° C, випадки раптово</w:t>
      </w:r>
      <w:r>
        <w:rPr>
          <w:rFonts w:ascii="Times New Roman" w:hAnsi="Times New Roman" w:cs="Times New Roman"/>
          <w:sz w:val="28"/>
          <w:szCs w:val="28"/>
        </w:rPr>
        <w:t>ї смерті. Летальність 20 - 30%.</w:t>
      </w: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перша допомога:</w:t>
      </w:r>
    </w:p>
    <w:p w:rsidR="00B413CC" w:rsidRPr="00B413CC" w:rsidRDefault="00B413CC" w:rsidP="00B413CC">
      <w:pPr>
        <w:pStyle w:val="a3"/>
        <w:numPr>
          <w:ilvl w:val="0"/>
          <w:numId w:val="6"/>
        </w:numPr>
        <w:rPr>
          <w:rFonts w:ascii="Times New Roman" w:hAnsi="Times New Roman" w:cs="Times New Roman"/>
          <w:sz w:val="28"/>
          <w:szCs w:val="28"/>
        </w:rPr>
      </w:pPr>
      <w:r w:rsidRPr="00B413CC">
        <w:rPr>
          <w:rFonts w:ascii="Times New Roman" w:hAnsi="Times New Roman" w:cs="Times New Roman"/>
          <w:sz w:val="28"/>
          <w:szCs w:val="28"/>
        </w:rPr>
        <w:lastRenderedPageBreak/>
        <w:t xml:space="preserve">Постраждалого необхідно перенести в тінь, зробити холодний компрес. У важких випадках - штучне дихання. ТЕРМІНОВО! Усунути тепловий вплив: </w:t>
      </w:r>
    </w:p>
    <w:p w:rsidR="00B413CC" w:rsidRPr="00B413CC" w:rsidRDefault="00B413CC" w:rsidP="00B413CC">
      <w:pPr>
        <w:pStyle w:val="a3"/>
        <w:numPr>
          <w:ilvl w:val="0"/>
          <w:numId w:val="6"/>
        </w:numPr>
        <w:rPr>
          <w:rFonts w:ascii="Times New Roman" w:hAnsi="Times New Roman" w:cs="Times New Roman"/>
          <w:sz w:val="28"/>
          <w:szCs w:val="28"/>
        </w:rPr>
      </w:pPr>
      <w:r w:rsidRPr="00B413CC">
        <w:rPr>
          <w:rFonts w:ascii="Times New Roman" w:hAnsi="Times New Roman" w:cs="Times New Roman"/>
          <w:sz w:val="28"/>
          <w:szCs w:val="28"/>
        </w:rPr>
        <w:t>видалити постраждалого з зони перегрівання;</w:t>
      </w:r>
    </w:p>
    <w:p w:rsidR="00B413CC" w:rsidRPr="00B413CC" w:rsidRDefault="00B413CC" w:rsidP="00B413CC">
      <w:pPr>
        <w:pStyle w:val="a3"/>
        <w:numPr>
          <w:ilvl w:val="0"/>
          <w:numId w:val="6"/>
        </w:numPr>
        <w:rPr>
          <w:rFonts w:ascii="Times New Roman" w:hAnsi="Times New Roman" w:cs="Times New Roman"/>
          <w:sz w:val="28"/>
          <w:szCs w:val="28"/>
        </w:rPr>
      </w:pPr>
      <w:r w:rsidRPr="00B413CC">
        <w:rPr>
          <w:rFonts w:ascii="Times New Roman" w:hAnsi="Times New Roman" w:cs="Times New Roman"/>
          <w:sz w:val="28"/>
          <w:szCs w:val="28"/>
        </w:rPr>
        <w:t>укласти на відкритому майданчику в тіні;</w:t>
      </w:r>
    </w:p>
    <w:p w:rsidR="00B413CC" w:rsidRPr="00B413CC" w:rsidRDefault="00B413CC" w:rsidP="00B413CC">
      <w:pPr>
        <w:pStyle w:val="a3"/>
        <w:numPr>
          <w:ilvl w:val="0"/>
          <w:numId w:val="6"/>
        </w:numPr>
        <w:rPr>
          <w:rFonts w:ascii="Times New Roman" w:hAnsi="Times New Roman" w:cs="Times New Roman"/>
          <w:sz w:val="28"/>
          <w:szCs w:val="28"/>
        </w:rPr>
      </w:pPr>
      <w:r w:rsidRPr="00B413CC">
        <w:rPr>
          <w:rFonts w:ascii="Times New Roman" w:hAnsi="Times New Roman" w:cs="Times New Roman"/>
          <w:sz w:val="28"/>
          <w:szCs w:val="28"/>
        </w:rPr>
        <w:t>вдихання парів нашатирного спирту з ватки;</w:t>
      </w:r>
    </w:p>
    <w:p w:rsidR="00B413CC" w:rsidRPr="00B413CC" w:rsidRDefault="00B413CC" w:rsidP="00B413CC">
      <w:pPr>
        <w:pStyle w:val="a3"/>
        <w:numPr>
          <w:ilvl w:val="0"/>
          <w:numId w:val="6"/>
        </w:numPr>
        <w:rPr>
          <w:rFonts w:ascii="Times New Roman" w:hAnsi="Times New Roman" w:cs="Times New Roman"/>
          <w:sz w:val="28"/>
          <w:szCs w:val="28"/>
        </w:rPr>
      </w:pPr>
      <w:proofErr w:type="spellStart"/>
      <w:r w:rsidRPr="00B413CC">
        <w:rPr>
          <w:rFonts w:ascii="Times New Roman" w:hAnsi="Times New Roman" w:cs="Times New Roman"/>
          <w:sz w:val="28"/>
          <w:szCs w:val="28"/>
        </w:rPr>
        <w:t>освободить</w:t>
      </w:r>
      <w:proofErr w:type="spellEnd"/>
      <w:r w:rsidRPr="00B413CC">
        <w:rPr>
          <w:rFonts w:ascii="Times New Roman" w:hAnsi="Times New Roman" w:cs="Times New Roman"/>
          <w:sz w:val="28"/>
          <w:szCs w:val="28"/>
        </w:rPr>
        <w:t xml:space="preserve"> от </w:t>
      </w:r>
      <w:proofErr w:type="spellStart"/>
      <w:r w:rsidRPr="00B413CC">
        <w:rPr>
          <w:rFonts w:ascii="Times New Roman" w:hAnsi="Times New Roman" w:cs="Times New Roman"/>
          <w:sz w:val="28"/>
          <w:szCs w:val="28"/>
        </w:rPr>
        <w:t>верхней</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одежды</w:t>
      </w:r>
      <w:proofErr w:type="spellEnd"/>
      <w:r w:rsidRPr="00B413CC">
        <w:rPr>
          <w:rFonts w:ascii="Times New Roman" w:hAnsi="Times New Roman" w:cs="Times New Roman"/>
          <w:sz w:val="28"/>
          <w:szCs w:val="28"/>
        </w:rPr>
        <w:t>;</w:t>
      </w:r>
    </w:p>
    <w:p w:rsidR="00B413CC" w:rsidRPr="00B413CC" w:rsidRDefault="00B413CC" w:rsidP="00B413CC">
      <w:pPr>
        <w:pStyle w:val="a3"/>
        <w:numPr>
          <w:ilvl w:val="0"/>
          <w:numId w:val="6"/>
        </w:numPr>
        <w:rPr>
          <w:rFonts w:ascii="Times New Roman" w:hAnsi="Times New Roman" w:cs="Times New Roman"/>
          <w:sz w:val="28"/>
          <w:szCs w:val="28"/>
        </w:rPr>
      </w:pPr>
      <w:proofErr w:type="spellStart"/>
      <w:r w:rsidRPr="00B413CC">
        <w:rPr>
          <w:rFonts w:ascii="Times New Roman" w:hAnsi="Times New Roman" w:cs="Times New Roman"/>
          <w:sz w:val="28"/>
          <w:szCs w:val="28"/>
        </w:rPr>
        <w:t>смачивание</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лица</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холодной</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водой</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похлопывание</w:t>
      </w:r>
      <w:proofErr w:type="spellEnd"/>
      <w:r w:rsidRPr="00B413CC">
        <w:rPr>
          <w:rFonts w:ascii="Times New Roman" w:hAnsi="Times New Roman" w:cs="Times New Roman"/>
          <w:sz w:val="28"/>
          <w:szCs w:val="28"/>
        </w:rPr>
        <w:t xml:space="preserve"> по груди </w:t>
      </w:r>
      <w:proofErr w:type="spellStart"/>
      <w:r w:rsidRPr="00B413CC">
        <w:rPr>
          <w:rFonts w:ascii="Times New Roman" w:hAnsi="Times New Roman" w:cs="Times New Roman"/>
          <w:sz w:val="28"/>
          <w:szCs w:val="28"/>
        </w:rPr>
        <w:t>мокрым</w:t>
      </w:r>
      <w:proofErr w:type="spellEnd"/>
      <w:r w:rsidRPr="00B413CC">
        <w:rPr>
          <w:rFonts w:ascii="Times New Roman" w:hAnsi="Times New Roman" w:cs="Times New Roman"/>
          <w:sz w:val="28"/>
          <w:szCs w:val="28"/>
        </w:rPr>
        <w:t xml:space="preserve"> полотенцем;</w:t>
      </w:r>
    </w:p>
    <w:p w:rsidR="00B413CC" w:rsidRPr="00B413CC" w:rsidRDefault="00B413CC" w:rsidP="00B413CC">
      <w:pPr>
        <w:pStyle w:val="a3"/>
        <w:numPr>
          <w:ilvl w:val="0"/>
          <w:numId w:val="6"/>
        </w:numPr>
        <w:rPr>
          <w:rFonts w:ascii="Times New Roman" w:hAnsi="Times New Roman" w:cs="Times New Roman"/>
          <w:sz w:val="28"/>
          <w:szCs w:val="28"/>
        </w:rPr>
      </w:pPr>
      <w:r w:rsidRPr="00B413CC">
        <w:rPr>
          <w:rFonts w:ascii="Times New Roman" w:hAnsi="Times New Roman" w:cs="Times New Roman"/>
          <w:sz w:val="28"/>
          <w:szCs w:val="28"/>
        </w:rPr>
        <w:t>покласти на голову міхур з холодною водою;</w:t>
      </w:r>
    </w:p>
    <w:p w:rsidR="00B413CC" w:rsidRPr="00B413CC" w:rsidRDefault="00B413CC" w:rsidP="00B413CC">
      <w:pPr>
        <w:pStyle w:val="a3"/>
        <w:numPr>
          <w:ilvl w:val="0"/>
          <w:numId w:val="6"/>
        </w:numPr>
        <w:rPr>
          <w:rFonts w:ascii="Times New Roman" w:hAnsi="Times New Roman" w:cs="Times New Roman"/>
          <w:sz w:val="28"/>
          <w:szCs w:val="28"/>
        </w:rPr>
      </w:pPr>
      <w:proofErr w:type="spellStart"/>
      <w:r w:rsidRPr="00B413CC">
        <w:rPr>
          <w:rFonts w:ascii="Times New Roman" w:hAnsi="Times New Roman" w:cs="Times New Roman"/>
          <w:sz w:val="28"/>
          <w:szCs w:val="28"/>
        </w:rPr>
        <w:t>частое</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обмахивание</w:t>
      </w:r>
      <w:proofErr w:type="spellEnd"/>
      <w:r w:rsidRPr="00B413CC">
        <w:rPr>
          <w:rFonts w:ascii="Times New Roman" w:hAnsi="Times New Roman" w:cs="Times New Roman"/>
          <w:sz w:val="28"/>
          <w:szCs w:val="28"/>
        </w:rPr>
        <w:t>;</w:t>
      </w:r>
    </w:p>
    <w:p w:rsidR="00B413CC" w:rsidRPr="00B413CC" w:rsidRDefault="00B413CC" w:rsidP="00B413CC">
      <w:pPr>
        <w:pStyle w:val="a3"/>
        <w:numPr>
          <w:ilvl w:val="0"/>
          <w:numId w:val="6"/>
        </w:numPr>
        <w:rPr>
          <w:rFonts w:ascii="Times New Roman" w:hAnsi="Times New Roman" w:cs="Times New Roman"/>
          <w:sz w:val="28"/>
          <w:szCs w:val="28"/>
        </w:rPr>
      </w:pPr>
      <w:proofErr w:type="spellStart"/>
      <w:r w:rsidRPr="00B413CC">
        <w:rPr>
          <w:rFonts w:ascii="Times New Roman" w:hAnsi="Times New Roman" w:cs="Times New Roman"/>
          <w:sz w:val="28"/>
          <w:szCs w:val="28"/>
        </w:rPr>
        <w:t>вызвать</w:t>
      </w:r>
      <w:proofErr w:type="spellEnd"/>
      <w:r w:rsidRPr="00B413CC">
        <w:rPr>
          <w:rFonts w:ascii="Times New Roman" w:hAnsi="Times New Roman" w:cs="Times New Roman"/>
          <w:sz w:val="28"/>
          <w:szCs w:val="28"/>
        </w:rPr>
        <w:t xml:space="preserve"> бригаду </w:t>
      </w:r>
      <w:proofErr w:type="spellStart"/>
      <w:r w:rsidRPr="00B413CC">
        <w:rPr>
          <w:rFonts w:ascii="Times New Roman" w:hAnsi="Times New Roman" w:cs="Times New Roman"/>
          <w:sz w:val="28"/>
          <w:szCs w:val="28"/>
        </w:rPr>
        <w:t>скорой</w:t>
      </w:r>
      <w:proofErr w:type="spell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помощи</w:t>
      </w:r>
      <w:proofErr w:type="spellEnd"/>
      <w:r w:rsidRPr="00B413CC">
        <w:rPr>
          <w:rFonts w:ascii="Times New Roman" w:hAnsi="Times New Roman" w:cs="Times New Roman"/>
          <w:sz w:val="28"/>
          <w:szCs w:val="28"/>
        </w:rPr>
        <w:t>.</w:t>
      </w:r>
    </w:p>
    <w:p w:rsidR="00B413CC" w:rsidRPr="00B413CC" w:rsidRDefault="00B413CC" w:rsidP="00B413CC">
      <w:pPr>
        <w:rPr>
          <w:rFonts w:ascii="Times New Roman" w:hAnsi="Times New Roman" w:cs="Times New Roman"/>
          <w:i/>
          <w:sz w:val="28"/>
          <w:szCs w:val="28"/>
        </w:rPr>
      </w:pPr>
      <w:r>
        <w:rPr>
          <w:rFonts w:ascii="Times New Roman" w:hAnsi="Times New Roman" w:cs="Times New Roman"/>
          <w:i/>
          <w:sz w:val="28"/>
          <w:szCs w:val="28"/>
        </w:rPr>
        <w:t>Профілактика</w:t>
      </w:r>
    </w:p>
    <w:p w:rsidR="00550585" w:rsidRDefault="00B413CC" w:rsidP="00353BCF">
      <w:pPr>
        <w:ind w:firstLine="708"/>
        <w:rPr>
          <w:rFonts w:ascii="Times New Roman" w:hAnsi="Times New Roman" w:cs="Times New Roman"/>
          <w:sz w:val="28"/>
          <w:szCs w:val="28"/>
        </w:rPr>
      </w:pPr>
      <w:r w:rsidRPr="00B413CC">
        <w:rPr>
          <w:rFonts w:ascii="Times New Roman" w:hAnsi="Times New Roman" w:cs="Times New Roman"/>
          <w:sz w:val="28"/>
          <w:szCs w:val="28"/>
        </w:rPr>
        <w:t xml:space="preserve"> Щоб уникнути сонячних ударів, в жарку сонячну погоду рекомендується носити головні убори зі світлого матеріалу (менше поглинаючого сонячне світло).</w:t>
      </w: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4651E8" w:rsidRDefault="004651E8" w:rsidP="00353BCF">
      <w:pPr>
        <w:ind w:firstLine="708"/>
        <w:rPr>
          <w:rFonts w:ascii="Times New Roman" w:hAnsi="Times New Roman" w:cs="Times New Roman"/>
          <w:sz w:val="28"/>
          <w:szCs w:val="28"/>
        </w:rPr>
      </w:pPr>
    </w:p>
    <w:p w:rsidR="00EE5994" w:rsidRDefault="00EE5994" w:rsidP="00EE5994">
      <w:pPr>
        <w:rPr>
          <w:rFonts w:ascii="Times New Roman" w:hAnsi="Times New Roman" w:cs="Times New Roman"/>
          <w:sz w:val="28"/>
          <w:szCs w:val="28"/>
        </w:rPr>
      </w:pPr>
    </w:p>
    <w:p w:rsidR="004651E8" w:rsidRPr="004651E8" w:rsidRDefault="004651E8" w:rsidP="00EE5994">
      <w:pPr>
        <w:ind w:left="2832" w:firstLine="708"/>
        <w:rPr>
          <w:rFonts w:ascii="Times New Roman" w:hAnsi="Times New Roman" w:cs="Times New Roman"/>
          <w:b/>
          <w:sz w:val="28"/>
          <w:szCs w:val="28"/>
        </w:rPr>
      </w:pPr>
      <w:r w:rsidRPr="004651E8">
        <w:rPr>
          <w:rFonts w:ascii="Times New Roman" w:hAnsi="Times New Roman" w:cs="Times New Roman"/>
          <w:b/>
          <w:sz w:val="28"/>
          <w:szCs w:val="28"/>
        </w:rPr>
        <w:lastRenderedPageBreak/>
        <w:t xml:space="preserve">Література </w:t>
      </w:r>
    </w:p>
    <w:p w:rsidR="004651E8" w:rsidRPr="004651E8" w:rsidRDefault="004651E8" w:rsidP="004651E8">
      <w:pPr>
        <w:pStyle w:val="a3"/>
        <w:numPr>
          <w:ilvl w:val="0"/>
          <w:numId w:val="17"/>
        </w:numPr>
        <w:rPr>
          <w:rFonts w:ascii="Times New Roman" w:hAnsi="Times New Roman" w:cs="Times New Roman"/>
          <w:sz w:val="28"/>
          <w:szCs w:val="28"/>
        </w:rPr>
      </w:pPr>
      <w:r w:rsidRPr="004651E8">
        <w:rPr>
          <w:rFonts w:ascii="Times New Roman" w:hAnsi="Times New Roman" w:cs="Times New Roman"/>
          <w:sz w:val="28"/>
          <w:szCs w:val="28"/>
        </w:rPr>
        <w:t xml:space="preserve">Громадянська оборона / під ред. В. І. Зав </w:t>
      </w:r>
      <w:proofErr w:type="spellStart"/>
      <w:r w:rsidRPr="004651E8">
        <w:rPr>
          <w:rFonts w:ascii="Times New Roman" w:hAnsi="Times New Roman" w:cs="Times New Roman"/>
          <w:sz w:val="28"/>
          <w:szCs w:val="28"/>
        </w:rPr>
        <w:t>'ялова</w:t>
      </w:r>
      <w:proofErr w:type="spellEnd"/>
      <w:r w:rsidRPr="004651E8">
        <w:rPr>
          <w:rFonts w:ascii="Times New Roman" w:hAnsi="Times New Roman" w:cs="Times New Roman"/>
          <w:sz w:val="28"/>
          <w:szCs w:val="28"/>
        </w:rPr>
        <w:t xml:space="preserve">. - М: Медицина, 1999. </w:t>
      </w:r>
    </w:p>
    <w:p w:rsidR="004651E8" w:rsidRPr="004651E8" w:rsidRDefault="004651E8" w:rsidP="004651E8">
      <w:pPr>
        <w:pStyle w:val="a3"/>
        <w:numPr>
          <w:ilvl w:val="0"/>
          <w:numId w:val="17"/>
        </w:numPr>
        <w:rPr>
          <w:rFonts w:ascii="Times New Roman" w:hAnsi="Times New Roman" w:cs="Times New Roman"/>
          <w:sz w:val="28"/>
          <w:szCs w:val="28"/>
        </w:rPr>
      </w:pPr>
      <w:r w:rsidRPr="004651E8">
        <w:rPr>
          <w:rFonts w:ascii="Times New Roman" w:hAnsi="Times New Roman" w:cs="Times New Roman"/>
          <w:sz w:val="28"/>
          <w:szCs w:val="28"/>
        </w:rPr>
        <w:t xml:space="preserve">Кузьменко В.В., Журавльов С.М. "Травматологічна та ортопедична допомога". - М: Медицина, 1996. </w:t>
      </w:r>
    </w:p>
    <w:p w:rsidR="004651E8" w:rsidRPr="004651E8" w:rsidRDefault="004651E8" w:rsidP="004651E8">
      <w:pPr>
        <w:pStyle w:val="a3"/>
        <w:numPr>
          <w:ilvl w:val="0"/>
          <w:numId w:val="17"/>
        </w:numPr>
        <w:rPr>
          <w:rFonts w:ascii="Times New Roman" w:hAnsi="Times New Roman" w:cs="Times New Roman"/>
          <w:sz w:val="28"/>
          <w:szCs w:val="28"/>
        </w:rPr>
      </w:pPr>
      <w:r w:rsidRPr="004651E8">
        <w:rPr>
          <w:rFonts w:ascii="Times New Roman" w:hAnsi="Times New Roman" w:cs="Times New Roman"/>
          <w:sz w:val="28"/>
          <w:szCs w:val="28"/>
        </w:rPr>
        <w:t xml:space="preserve">Керівництво по медичній службі цивільної оборони / під ред. А. І. </w:t>
      </w:r>
      <w:proofErr w:type="spellStart"/>
      <w:r w:rsidRPr="004651E8">
        <w:rPr>
          <w:rFonts w:ascii="Times New Roman" w:hAnsi="Times New Roman" w:cs="Times New Roman"/>
          <w:sz w:val="28"/>
          <w:szCs w:val="28"/>
        </w:rPr>
        <w:t>Бурназяна</w:t>
      </w:r>
      <w:proofErr w:type="spellEnd"/>
      <w:r w:rsidRPr="004651E8">
        <w:rPr>
          <w:rFonts w:ascii="Times New Roman" w:hAnsi="Times New Roman" w:cs="Times New Roman"/>
          <w:sz w:val="28"/>
          <w:szCs w:val="28"/>
        </w:rPr>
        <w:t xml:space="preserve">. - М: Медицина, 1993. </w:t>
      </w:r>
    </w:p>
    <w:p w:rsidR="004651E8" w:rsidRPr="004651E8" w:rsidRDefault="004651E8" w:rsidP="004651E8">
      <w:pPr>
        <w:pStyle w:val="a3"/>
        <w:numPr>
          <w:ilvl w:val="0"/>
          <w:numId w:val="17"/>
        </w:numPr>
        <w:rPr>
          <w:rFonts w:ascii="Times New Roman" w:hAnsi="Times New Roman" w:cs="Times New Roman"/>
          <w:sz w:val="28"/>
          <w:szCs w:val="28"/>
        </w:rPr>
      </w:pPr>
      <w:r w:rsidRPr="004651E8">
        <w:rPr>
          <w:rFonts w:ascii="Times New Roman" w:hAnsi="Times New Roman" w:cs="Times New Roman"/>
          <w:sz w:val="28"/>
          <w:szCs w:val="28"/>
        </w:rPr>
        <w:t xml:space="preserve">Збірник кращих рефератів / Е. По-Великий, Т. І. </w:t>
      </w:r>
      <w:proofErr w:type="spellStart"/>
      <w:r w:rsidRPr="004651E8">
        <w:rPr>
          <w:rFonts w:ascii="Times New Roman" w:hAnsi="Times New Roman" w:cs="Times New Roman"/>
          <w:sz w:val="28"/>
          <w:szCs w:val="28"/>
        </w:rPr>
        <w:t>Водолазська</w:t>
      </w:r>
      <w:proofErr w:type="spellEnd"/>
      <w:r w:rsidRPr="004651E8">
        <w:rPr>
          <w:rFonts w:ascii="Times New Roman" w:hAnsi="Times New Roman" w:cs="Times New Roman"/>
          <w:sz w:val="28"/>
          <w:szCs w:val="28"/>
        </w:rPr>
        <w:t xml:space="preserve">, О. В. </w:t>
      </w:r>
      <w:proofErr w:type="spellStart"/>
      <w:r w:rsidRPr="004651E8">
        <w:rPr>
          <w:rFonts w:ascii="Times New Roman" w:hAnsi="Times New Roman" w:cs="Times New Roman"/>
          <w:sz w:val="28"/>
          <w:szCs w:val="28"/>
        </w:rPr>
        <w:t>Зав'язкіна</w:t>
      </w:r>
      <w:proofErr w:type="spellEnd"/>
      <w:r w:rsidRPr="004651E8">
        <w:rPr>
          <w:rFonts w:ascii="Times New Roman" w:hAnsi="Times New Roman" w:cs="Times New Roman"/>
          <w:sz w:val="28"/>
          <w:szCs w:val="28"/>
        </w:rPr>
        <w:t xml:space="preserve">, М. II. </w:t>
      </w:r>
      <w:proofErr w:type="spellStart"/>
      <w:r w:rsidRPr="004651E8">
        <w:rPr>
          <w:rFonts w:ascii="Times New Roman" w:hAnsi="Times New Roman" w:cs="Times New Roman"/>
          <w:sz w:val="28"/>
          <w:szCs w:val="28"/>
        </w:rPr>
        <w:t>Ільяшеако</w:t>
      </w:r>
      <w:proofErr w:type="spellEnd"/>
      <w:r w:rsidRPr="004651E8">
        <w:rPr>
          <w:rFonts w:ascii="Times New Roman" w:hAnsi="Times New Roman" w:cs="Times New Roman"/>
          <w:sz w:val="28"/>
          <w:szCs w:val="28"/>
        </w:rPr>
        <w:t xml:space="preserve">, З 54 А. А. </w:t>
      </w:r>
      <w:proofErr w:type="spellStart"/>
      <w:r w:rsidRPr="004651E8">
        <w:rPr>
          <w:rFonts w:ascii="Times New Roman" w:hAnsi="Times New Roman" w:cs="Times New Roman"/>
          <w:sz w:val="28"/>
          <w:szCs w:val="28"/>
        </w:rPr>
        <w:t>Ілляшенко</w:t>
      </w:r>
      <w:proofErr w:type="spellEnd"/>
      <w:r w:rsidRPr="004651E8">
        <w:rPr>
          <w:rFonts w:ascii="Times New Roman" w:hAnsi="Times New Roman" w:cs="Times New Roman"/>
          <w:sz w:val="28"/>
          <w:szCs w:val="28"/>
        </w:rPr>
        <w:t>, С. А. Мірошниченко. - Москва; Видавництво "БАО-ПРЕС, 2004. - 624с.</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Бедрій</w:t>
      </w:r>
      <w:proofErr w:type="spellEnd"/>
      <w:r w:rsidRPr="004651E8">
        <w:rPr>
          <w:rFonts w:ascii="Times New Roman" w:hAnsi="Times New Roman" w:cs="Times New Roman"/>
          <w:sz w:val="28"/>
          <w:szCs w:val="28"/>
        </w:rPr>
        <w:t xml:space="preserve"> Я.І., </w:t>
      </w:r>
      <w:proofErr w:type="spellStart"/>
      <w:r w:rsidRPr="004651E8">
        <w:rPr>
          <w:rFonts w:ascii="Times New Roman" w:hAnsi="Times New Roman" w:cs="Times New Roman"/>
          <w:sz w:val="28"/>
          <w:szCs w:val="28"/>
        </w:rPr>
        <w:t>Джигирей</w:t>
      </w:r>
      <w:proofErr w:type="spellEnd"/>
      <w:r w:rsidRPr="004651E8">
        <w:rPr>
          <w:rFonts w:ascii="Times New Roman" w:hAnsi="Times New Roman" w:cs="Times New Roman"/>
          <w:sz w:val="28"/>
          <w:szCs w:val="28"/>
        </w:rPr>
        <w:t xml:space="preserve"> В.С., </w:t>
      </w:r>
      <w:proofErr w:type="spellStart"/>
      <w:r w:rsidRPr="004651E8">
        <w:rPr>
          <w:rFonts w:ascii="Times New Roman" w:hAnsi="Times New Roman" w:cs="Times New Roman"/>
          <w:sz w:val="28"/>
          <w:szCs w:val="28"/>
        </w:rPr>
        <w:t>Кидисюк</w:t>
      </w:r>
      <w:proofErr w:type="spellEnd"/>
      <w:r w:rsidRPr="004651E8">
        <w:rPr>
          <w:rFonts w:ascii="Times New Roman" w:hAnsi="Times New Roman" w:cs="Times New Roman"/>
          <w:sz w:val="28"/>
          <w:szCs w:val="28"/>
        </w:rPr>
        <w:t xml:space="preserve"> А.І. та ін. Безпека життєдіяльності - Львів, Афіша, 1999.</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Васильчук</w:t>
      </w:r>
      <w:proofErr w:type="spellEnd"/>
      <w:r w:rsidRPr="004651E8">
        <w:rPr>
          <w:rFonts w:ascii="Times New Roman" w:hAnsi="Times New Roman" w:cs="Times New Roman"/>
          <w:sz w:val="28"/>
          <w:szCs w:val="28"/>
        </w:rPr>
        <w:t xml:space="preserve"> М.В., </w:t>
      </w:r>
      <w:proofErr w:type="spellStart"/>
      <w:r w:rsidRPr="004651E8">
        <w:rPr>
          <w:rFonts w:ascii="Times New Roman" w:hAnsi="Times New Roman" w:cs="Times New Roman"/>
          <w:sz w:val="28"/>
          <w:szCs w:val="28"/>
        </w:rPr>
        <w:t>Медвідь</w:t>
      </w:r>
      <w:proofErr w:type="spellEnd"/>
      <w:r w:rsidRPr="004651E8">
        <w:rPr>
          <w:rFonts w:ascii="Times New Roman" w:hAnsi="Times New Roman" w:cs="Times New Roman"/>
          <w:sz w:val="28"/>
          <w:szCs w:val="28"/>
        </w:rPr>
        <w:t xml:space="preserve"> М.К., </w:t>
      </w:r>
      <w:proofErr w:type="spellStart"/>
      <w:r w:rsidRPr="004651E8">
        <w:rPr>
          <w:rFonts w:ascii="Times New Roman" w:hAnsi="Times New Roman" w:cs="Times New Roman"/>
          <w:sz w:val="28"/>
          <w:szCs w:val="28"/>
        </w:rPr>
        <w:t>Сачков</w:t>
      </w:r>
      <w:proofErr w:type="spellEnd"/>
      <w:r w:rsidRPr="004651E8">
        <w:rPr>
          <w:rFonts w:ascii="Times New Roman" w:hAnsi="Times New Roman" w:cs="Times New Roman"/>
          <w:sz w:val="28"/>
          <w:szCs w:val="28"/>
        </w:rPr>
        <w:t xml:space="preserve"> Л.С., Збірник нормативних документів з безпеки життєдіяльності. Київ - 2000.</w:t>
      </w:r>
    </w:p>
    <w:p w:rsidR="004651E8" w:rsidRPr="004651E8" w:rsidRDefault="004651E8" w:rsidP="004651E8">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Даценко І.І. Гігієна та екологія людини - Львів, Афіша, 2000.</w:t>
      </w:r>
    </w:p>
    <w:p w:rsidR="004651E8" w:rsidRPr="004651E8" w:rsidRDefault="004651E8" w:rsidP="004651E8">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Депутат О.П., Коваленко І.В., Мужик І.С. Цивільна оборона, Львів, Афіша, 2000.</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Джигирей</w:t>
      </w:r>
      <w:proofErr w:type="spellEnd"/>
      <w:r w:rsidRPr="004651E8">
        <w:rPr>
          <w:rFonts w:ascii="Times New Roman" w:hAnsi="Times New Roman" w:cs="Times New Roman"/>
          <w:sz w:val="28"/>
          <w:szCs w:val="28"/>
        </w:rPr>
        <w:t xml:space="preserve"> В.С., </w:t>
      </w:r>
      <w:proofErr w:type="spellStart"/>
      <w:r w:rsidRPr="004651E8">
        <w:rPr>
          <w:rFonts w:ascii="Times New Roman" w:hAnsi="Times New Roman" w:cs="Times New Roman"/>
          <w:sz w:val="28"/>
          <w:szCs w:val="28"/>
        </w:rPr>
        <w:t>Жидецький</w:t>
      </w:r>
      <w:proofErr w:type="spellEnd"/>
      <w:r w:rsidRPr="004651E8">
        <w:rPr>
          <w:rFonts w:ascii="Times New Roman" w:hAnsi="Times New Roman" w:cs="Times New Roman"/>
          <w:sz w:val="28"/>
          <w:szCs w:val="28"/>
        </w:rPr>
        <w:t xml:space="preserve"> В.Ц., Безпека життєдіяльності - Львів, Афіша, 2000.</w:t>
      </w:r>
    </w:p>
    <w:p w:rsidR="004651E8" w:rsidRPr="004651E8" w:rsidRDefault="004651E8" w:rsidP="004651E8">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Дубицький А.Е. Медицина катастроф М. 1994.</w:t>
      </w:r>
    </w:p>
    <w:p w:rsidR="004651E8" w:rsidRPr="004651E8" w:rsidRDefault="004651E8" w:rsidP="004651E8">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Навчальний посібник, Київ «Каравела» 2001, Львів, Новий світ, 2000.</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Жидецький</w:t>
      </w:r>
      <w:proofErr w:type="spellEnd"/>
      <w:r w:rsidRPr="004651E8">
        <w:rPr>
          <w:rFonts w:ascii="Times New Roman" w:hAnsi="Times New Roman" w:cs="Times New Roman"/>
          <w:sz w:val="28"/>
          <w:szCs w:val="28"/>
        </w:rPr>
        <w:t xml:space="preserve"> В.Ц., </w:t>
      </w:r>
      <w:proofErr w:type="spellStart"/>
      <w:r w:rsidRPr="004651E8">
        <w:rPr>
          <w:rFonts w:ascii="Times New Roman" w:hAnsi="Times New Roman" w:cs="Times New Roman"/>
          <w:sz w:val="28"/>
          <w:szCs w:val="28"/>
        </w:rPr>
        <w:t>Джигирей</w:t>
      </w:r>
      <w:proofErr w:type="spellEnd"/>
      <w:r w:rsidRPr="004651E8">
        <w:rPr>
          <w:rFonts w:ascii="Times New Roman" w:hAnsi="Times New Roman" w:cs="Times New Roman"/>
          <w:sz w:val="28"/>
          <w:szCs w:val="28"/>
        </w:rPr>
        <w:t xml:space="preserve"> В.С. Основи охорони праці - Львів, Афіша, 2000. праці - Львів, Афіша, 2000.</w:t>
      </w:r>
    </w:p>
    <w:p w:rsidR="004651E8" w:rsidRPr="004651E8" w:rsidRDefault="004651E8" w:rsidP="004651E8">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Заплатинський В.М. Безпека життєдіяльності - Київ, КДТЕУ, 1997.</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Захарченко</w:t>
      </w:r>
      <w:proofErr w:type="spellEnd"/>
      <w:r w:rsidRPr="004651E8">
        <w:rPr>
          <w:rFonts w:ascii="Times New Roman" w:hAnsi="Times New Roman" w:cs="Times New Roman"/>
          <w:sz w:val="28"/>
          <w:szCs w:val="28"/>
        </w:rPr>
        <w:t xml:space="preserve"> М.В. Безпека життєдіяльності - Львів, За вільну Україну, 1997.</w:t>
      </w:r>
    </w:p>
    <w:p w:rsidR="004651E8" w:rsidRPr="004651E8" w:rsidRDefault="004651E8" w:rsidP="004651E8">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Збірник документів з питань безпеки життєдіяльності в системі освіти - Львів, 1997.</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Катренко</w:t>
      </w:r>
      <w:proofErr w:type="spellEnd"/>
      <w:r w:rsidRPr="004651E8">
        <w:rPr>
          <w:rFonts w:ascii="Times New Roman" w:hAnsi="Times New Roman" w:cs="Times New Roman"/>
          <w:sz w:val="28"/>
          <w:szCs w:val="28"/>
        </w:rPr>
        <w:t xml:space="preserve"> Л.А., </w:t>
      </w:r>
      <w:proofErr w:type="spellStart"/>
      <w:r w:rsidRPr="004651E8">
        <w:rPr>
          <w:rFonts w:ascii="Times New Roman" w:hAnsi="Times New Roman" w:cs="Times New Roman"/>
          <w:sz w:val="28"/>
          <w:szCs w:val="28"/>
        </w:rPr>
        <w:t>Пістун</w:t>
      </w:r>
      <w:proofErr w:type="spellEnd"/>
      <w:r w:rsidRPr="004651E8">
        <w:rPr>
          <w:rFonts w:ascii="Times New Roman" w:hAnsi="Times New Roman" w:cs="Times New Roman"/>
          <w:sz w:val="28"/>
          <w:szCs w:val="28"/>
        </w:rPr>
        <w:t xml:space="preserve"> І.П. Охорона праці в галузі освіти, Суми. </w:t>
      </w:r>
      <w:proofErr w:type="spellStart"/>
      <w:r w:rsidRPr="004651E8">
        <w:rPr>
          <w:rFonts w:ascii="Times New Roman" w:hAnsi="Times New Roman" w:cs="Times New Roman"/>
          <w:sz w:val="28"/>
          <w:szCs w:val="28"/>
        </w:rPr>
        <w:t>Університецька</w:t>
      </w:r>
      <w:proofErr w:type="spellEnd"/>
      <w:r w:rsidRPr="004651E8">
        <w:rPr>
          <w:rFonts w:ascii="Times New Roman" w:hAnsi="Times New Roman" w:cs="Times New Roman"/>
          <w:sz w:val="28"/>
          <w:szCs w:val="28"/>
        </w:rPr>
        <w:t xml:space="preserve"> книга, 2000.</w:t>
      </w:r>
    </w:p>
    <w:p w:rsidR="004651E8" w:rsidRPr="004651E8" w:rsidRDefault="004651E8" w:rsidP="004651E8">
      <w:pPr>
        <w:pStyle w:val="a3"/>
        <w:numPr>
          <w:ilvl w:val="0"/>
          <w:numId w:val="15"/>
        </w:numPr>
        <w:rPr>
          <w:rFonts w:ascii="Times New Roman" w:hAnsi="Times New Roman" w:cs="Times New Roman"/>
          <w:sz w:val="28"/>
          <w:szCs w:val="28"/>
        </w:rPr>
      </w:pPr>
      <w:proofErr w:type="spellStart"/>
      <w:r w:rsidRPr="004651E8">
        <w:rPr>
          <w:rFonts w:ascii="Times New Roman" w:hAnsi="Times New Roman" w:cs="Times New Roman"/>
          <w:sz w:val="28"/>
          <w:szCs w:val="28"/>
        </w:rPr>
        <w:t>Лозниця</w:t>
      </w:r>
      <w:proofErr w:type="spellEnd"/>
      <w:r w:rsidRPr="004651E8">
        <w:rPr>
          <w:rFonts w:ascii="Times New Roman" w:hAnsi="Times New Roman" w:cs="Times New Roman"/>
          <w:sz w:val="28"/>
          <w:szCs w:val="28"/>
        </w:rPr>
        <w:t xml:space="preserve"> В.С. Психологія та педагогіка - Київ, </w:t>
      </w:r>
      <w:proofErr w:type="spellStart"/>
      <w:r w:rsidRPr="004651E8">
        <w:rPr>
          <w:rFonts w:ascii="Times New Roman" w:hAnsi="Times New Roman" w:cs="Times New Roman"/>
          <w:sz w:val="28"/>
          <w:szCs w:val="28"/>
        </w:rPr>
        <w:t>ЕксОб</w:t>
      </w:r>
      <w:proofErr w:type="spellEnd"/>
      <w:r w:rsidRPr="004651E8">
        <w:rPr>
          <w:rFonts w:ascii="Times New Roman" w:hAnsi="Times New Roman" w:cs="Times New Roman"/>
          <w:sz w:val="28"/>
          <w:szCs w:val="28"/>
        </w:rPr>
        <w:t>, 2000.</w:t>
      </w:r>
    </w:p>
    <w:p w:rsidR="004651E8" w:rsidRPr="00D55527" w:rsidRDefault="004651E8" w:rsidP="00D55527">
      <w:pPr>
        <w:pStyle w:val="a3"/>
        <w:numPr>
          <w:ilvl w:val="0"/>
          <w:numId w:val="15"/>
        </w:numPr>
        <w:rPr>
          <w:rFonts w:ascii="Times New Roman" w:hAnsi="Times New Roman" w:cs="Times New Roman"/>
          <w:sz w:val="28"/>
          <w:szCs w:val="28"/>
        </w:rPr>
      </w:pPr>
      <w:r w:rsidRPr="004651E8">
        <w:rPr>
          <w:rFonts w:ascii="Times New Roman" w:hAnsi="Times New Roman" w:cs="Times New Roman"/>
          <w:sz w:val="28"/>
          <w:szCs w:val="28"/>
        </w:rPr>
        <w:t>Методичний посібник з цивільної оборони і надзвичайних ситуацій, Київ, 1997.</w:t>
      </w:r>
    </w:p>
    <w:sectPr w:rsidR="004651E8" w:rsidRPr="00D55527" w:rsidSect="00266936">
      <w:footerReference w:type="default" r:id="rId9"/>
      <w:pgSz w:w="11906" w:h="16838"/>
      <w:pgMar w:top="851" w:right="851" w:bottom="851" w:left="1418"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E3" w:rsidRDefault="00441EE3" w:rsidP="00266936">
      <w:pPr>
        <w:spacing w:after="0" w:line="240" w:lineRule="auto"/>
      </w:pPr>
      <w:r>
        <w:separator/>
      </w:r>
    </w:p>
  </w:endnote>
  <w:endnote w:type="continuationSeparator" w:id="0">
    <w:p w:rsidR="00441EE3" w:rsidRDefault="00441EE3" w:rsidP="002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60527"/>
      <w:docPartObj>
        <w:docPartGallery w:val="Page Numbers (Bottom of Page)"/>
        <w:docPartUnique/>
      </w:docPartObj>
    </w:sdtPr>
    <w:sdtEndPr/>
    <w:sdtContent>
      <w:p w:rsidR="00266936" w:rsidRDefault="00266936">
        <w:pPr>
          <w:pStyle w:val="a7"/>
        </w:pPr>
        <w:r>
          <w:rPr>
            <w:noProof/>
            <w:lang w:val="ru-RU" w:eastAsia="ru-RU"/>
          </w:rPr>
          <mc:AlternateContent>
            <mc:Choice Requires="wps">
              <w:drawing>
                <wp:anchor distT="0" distB="0" distL="114300" distR="114300" simplePos="0" relativeHeight="251660288" behindDoc="0" locked="0" layoutInCell="1" allowOverlap="1" wp14:anchorId="5D961DDE" wp14:editId="6304C109">
                  <wp:simplePos x="0" y="0"/>
                  <wp:positionH relativeFrom="margin">
                    <wp:align>center</wp:align>
                  </wp:positionH>
                  <wp:positionV relativeFrom="bottomMargin">
                    <wp:align>center</wp:align>
                  </wp:positionV>
                  <wp:extent cx="551815" cy="238760"/>
                  <wp:effectExtent l="19050" t="19050" r="23495" b="18415"/>
                  <wp:wrapNone/>
                  <wp:docPr id="556" name="Авто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66936" w:rsidRDefault="00266936">
                              <w:pPr>
                                <w:jc w:val="center"/>
                              </w:pPr>
                              <w:r>
                                <w:fldChar w:fldCharType="begin"/>
                              </w:r>
                              <w:r>
                                <w:instrText>PAGE    \* MERGEFORMAT</w:instrText>
                              </w:r>
                              <w:r>
                                <w:fldChar w:fldCharType="separate"/>
                              </w:r>
                              <w:r w:rsidR="0038157C" w:rsidRPr="0038157C">
                                <w:rPr>
                                  <w:noProof/>
                                  <w:lang w:val="ru-RU"/>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evv+7VQIAAHMEAAAOAAAAAAAAAAAAAAAAAC4CAABkcnMvZTJvRG9jLnhtbFBLAQIt&#10;ABQABgAIAAAAIQD/Lyrq3gAAAAMBAAAPAAAAAAAAAAAAAAAAAK8EAABkcnMvZG93bnJldi54bWxQ&#10;SwUGAAAAAAQABADzAAAAugUAAAAA&#10;" filled="t" strokecolor="gray" strokeweight="2.25pt">
                  <v:textbox inset=",0,,0">
                    <w:txbxContent>
                      <w:p w:rsidR="00266936" w:rsidRDefault="00266936">
                        <w:pPr>
                          <w:jc w:val="center"/>
                        </w:pPr>
                        <w:r>
                          <w:fldChar w:fldCharType="begin"/>
                        </w:r>
                        <w:r>
                          <w:instrText>PAGE    \* MERGEFORMAT</w:instrText>
                        </w:r>
                        <w:r>
                          <w:fldChar w:fldCharType="separate"/>
                        </w:r>
                        <w:r w:rsidR="0038157C" w:rsidRPr="0038157C">
                          <w:rPr>
                            <w:noProof/>
                            <w:lang w:val="ru-RU"/>
                          </w:rPr>
                          <w:t>3</w:t>
                        </w:r>
                        <w:r>
                          <w:fldChar w:fldCharType="end"/>
                        </w:r>
                      </w:p>
                    </w:txbxContent>
                  </v:textbox>
                  <w10:wrap anchorx="margin" anchory="margin"/>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59F7E6B1" wp14:editId="1659EBE5">
                  <wp:simplePos x="0" y="0"/>
                  <wp:positionH relativeFrom="margin">
                    <wp:align>center</wp:align>
                  </wp:positionH>
                  <wp:positionV relativeFrom="bottomMargin">
                    <wp:align>center</wp:align>
                  </wp:positionV>
                  <wp:extent cx="5518150" cy="0"/>
                  <wp:effectExtent l="9525" t="9525" r="6350" b="9525"/>
                  <wp:wrapNone/>
                  <wp:docPr id="557" name="Автофигура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Автофигура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P8Nfo95AgAA5QQAAA4AAAAAAAAA&#10;AAAAAAAALgIAAGRycy9lMm9Eb2MueG1sUEsBAi0AFAAGAAgAAAAhAPWmTdfXAAAAAgEAAA8AAAAA&#10;AAAAAAAAAAAA0wQAAGRycy9kb3ducmV2LnhtbFBLBQYAAAAABAAEAPMAAAD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E3" w:rsidRDefault="00441EE3" w:rsidP="00266936">
      <w:pPr>
        <w:spacing w:after="0" w:line="240" w:lineRule="auto"/>
      </w:pPr>
      <w:r>
        <w:separator/>
      </w:r>
    </w:p>
  </w:footnote>
  <w:footnote w:type="continuationSeparator" w:id="0">
    <w:p w:rsidR="00441EE3" w:rsidRDefault="00441EE3" w:rsidP="00266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4CA"/>
    <w:multiLevelType w:val="hybridMultilevel"/>
    <w:tmpl w:val="DB6A24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0A4B3A"/>
    <w:multiLevelType w:val="hybridMultilevel"/>
    <w:tmpl w:val="81CA964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7E94172"/>
    <w:multiLevelType w:val="hybridMultilevel"/>
    <w:tmpl w:val="97D8D2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8517579"/>
    <w:multiLevelType w:val="hybridMultilevel"/>
    <w:tmpl w:val="D3F02F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2ED3583"/>
    <w:multiLevelType w:val="hybridMultilevel"/>
    <w:tmpl w:val="459490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0B97DD3"/>
    <w:multiLevelType w:val="hybridMultilevel"/>
    <w:tmpl w:val="C21C3B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1347CDE"/>
    <w:multiLevelType w:val="hybridMultilevel"/>
    <w:tmpl w:val="255810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D21209"/>
    <w:multiLevelType w:val="hybridMultilevel"/>
    <w:tmpl w:val="36025EA6"/>
    <w:lvl w:ilvl="0" w:tplc="04220013">
      <w:start w:val="1"/>
      <w:numFmt w:val="upperRoman"/>
      <w:lvlText w:val="%1."/>
      <w:lvlJc w:val="righ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9654AA7"/>
    <w:multiLevelType w:val="hybridMultilevel"/>
    <w:tmpl w:val="3F8C64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BB73396"/>
    <w:multiLevelType w:val="hybridMultilevel"/>
    <w:tmpl w:val="0C58D8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CA16635"/>
    <w:multiLevelType w:val="hybridMultilevel"/>
    <w:tmpl w:val="9F3C3F80"/>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1">
    <w:nsid w:val="646F4885"/>
    <w:multiLevelType w:val="hybridMultilevel"/>
    <w:tmpl w:val="9EFEEF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5FF4137"/>
    <w:multiLevelType w:val="hybridMultilevel"/>
    <w:tmpl w:val="473630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6004AE7"/>
    <w:multiLevelType w:val="hybridMultilevel"/>
    <w:tmpl w:val="ADF074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8DC2021"/>
    <w:multiLevelType w:val="hybridMultilevel"/>
    <w:tmpl w:val="B898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F2372FC"/>
    <w:multiLevelType w:val="hybridMultilevel"/>
    <w:tmpl w:val="1F626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307226"/>
    <w:multiLevelType w:val="hybridMultilevel"/>
    <w:tmpl w:val="C9B000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4"/>
  </w:num>
  <w:num w:numId="5">
    <w:abstractNumId w:val="14"/>
  </w:num>
  <w:num w:numId="6">
    <w:abstractNumId w:val="8"/>
  </w:num>
  <w:num w:numId="7">
    <w:abstractNumId w:val="9"/>
  </w:num>
  <w:num w:numId="8">
    <w:abstractNumId w:val="2"/>
  </w:num>
  <w:num w:numId="9">
    <w:abstractNumId w:val="6"/>
  </w:num>
  <w:num w:numId="10">
    <w:abstractNumId w:val="5"/>
  </w:num>
  <w:num w:numId="11">
    <w:abstractNumId w:val="13"/>
  </w:num>
  <w:num w:numId="12">
    <w:abstractNumId w:val="11"/>
  </w:num>
  <w:num w:numId="13">
    <w:abstractNumId w:val="15"/>
  </w:num>
  <w:num w:numId="14">
    <w:abstractNumId w:val="7"/>
  </w:num>
  <w:num w:numId="15">
    <w:abstractNumId w:val="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FC"/>
    <w:rsid w:val="00266936"/>
    <w:rsid w:val="0029002A"/>
    <w:rsid w:val="00353BCF"/>
    <w:rsid w:val="0038157C"/>
    <w:rsid w:val="00441EE3"/>
    <w:rsid w:val="004651E8"/>
    <w:rsid w:val="00496D36"/>
    <w:rsid w:val="00550585"/>
    <w:rsid w:val="00593421"/>
    <w:rsid w:val="00786910"/>
    <w:rsid w:val="0089039D"/>
    <w:rsid w:val="00965E2D"/>
    <w:rsid w:val="00B413CC"/>
    <w:rsid w:val="00BC37FC"/>
    <w:rsid w:val="00D55527"/>
    <w:rsid w:val="00DC3248"/>
    <w:rsid w:val="00EE59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3CC"/>
    <w:pPr>
      <w:ind w:left="720"/>
      <w:contextualSpacing/>
    </w:pPr>
  </w:style>
  <w:style w:type="character" w:styleId="a4">
    <w:name w:val="line number"/>
    <w:basedOn w:val="a0"/>
    <w:uiPriority w:val="99"/>
    <w:semiHidden/>
    <w:unhideWhenUsed/>
    <w:rsid w:val="00266936"/>
  </w:style>
  <w:style w:type="paragraph" w:styleId="a5">
    <w:name w:val="header"/>
    <w:basedOn w:val="a"/>
    <w:link w:val="a6"/>
    <w:uiPriority w:val="99"/>
    <w:unhideWhenUsed/>
    <w:rsid w:val="0026693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6936"/>
  </w:style>
  <w:style w:type="paragraph" w:styleId="a7">
    <w:name w:val="footer"/>
    <w:basedOn w:val="a"/>
    <w:link w:val="a8"/>
    <w:uiPriority w:val="99"/>
    <w:unhideWhenUsed/>
    <w:rsid w:val="0026693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6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3CC"/>
    <w:pPr>
      <w:ind w:left="720"/>
      <w:contextualSpacing/>
    </w:pPr>
  </w:style>
  <w:style w:type="character" w:styleId="a4">
    <w:name w:val="line number"/>
    <w:basedOn w:val="a0"/>
    <w:uiPriority w:val="99"/>
    <w:semiHidden/>
    <w:unhideWhenUsed/>
    <w:rsid w:val="00266936"/>
  </w:style>
  <w:style w:type="paragraph" w:styleId="a5">
    <w:name w:val="header"/>
    <w:basedOn w:val="a"/>
    <w:link w:val="a6"/>
    <w:uiPriority w:val="99"/>
    <w:unhideWhenUsed/>
    <w:rsid w:val="0026693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6936"/>
  </w:style>
  <w:style w:type="paragraph" w:styleId="a7">
    <w:name w:val="footer"/>
    <w:basedOn w:val="a"/>
    <w:link w:val="a8"/>
    <w:uiPriority w:val="99"/>
    <w:unhideWhenUsed/>
    <w:rsid w:val="0026693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45BC-D950-466C-A186-B30B931B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12</cp:revision>
  <dcterms:created xsi:type="dcterms:W3CDTF">2012-03-28T18:25:00Z</dcterms:created>
  <dcterms:modified xsi:type="dcterms:W3CDTF">2013-01-12T20:32:00Z</dcterms:modified>
</cp:coreProperties>
</file>